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24"/>
          <w:szCs w:val="24"/>
          <w:u w:val="single"/>
        </w:rPr>
      </w:pPr>
      <w:r w:rsidDel="00000000" w:rsidR="00000000" w:rsidRPr="00000000">
        <w:rPr>
          <w:sz w:val="24"/>
          <w:szCs w:val="24"/>
          <w:u w:val="single"/>
          <w:rtl w:val="0"/>
        </w:rPr>
        <w:t xml:space="preserve">Pupil Assessment Procedures</w:t>
      </w:r>
    </w:p>
    <w:p w:rsidR="00000000" w:rsidDel="00000000" w:rsidP="00000000" w:rsidRDefault="00000000" w:rsidRPr="00000000" w14:paraId="00000002">
      <w:pPr>
        <w:jc w:val="center"/>
        <w:rPr>
          <w:sz w:val="24"/>
          <w:szCs w:val="24"/>
          <w:u w:val="single"/>
        </w:rPr>
      </w:pPr>
      <w:r w:rsidDel="00000000" w:rsidR="00000000" w:rsidRPr="00000000">
        <w:rPr>
          <w:sz w:val="24"/>
          <w:szCs w:val="24"/>
          <w:u w:val="single"/>
          <w:rtl w:val="0"/>
        </w:rPr>
        <w:t xml:space="preserve">February 2023</w:t>
      </w:r>
    </w:p>
    <w:p w:rsidR="00000000" w:rsidDel="00000000" w:rsidP="00000000" w:rsidRDefault="00000000" w:rsidRPr="00000000" w14:paraId="00000003">
      <w:pPr>
        <w:rPr>
          <w:sz w:val="24"/>
          <w:szCs w:val="24"/>
          <w:u w:val="single"/>
        </w:rPr>
      </w:pPr>
      <w:r w:rsidDel="00000000" w:rsidR="00000000" w:rsidRPr="00000000">
        <w:rPr>
          <w:sz w:val="24"/>
          <w:szCs w:val="24"/>
          <w:u w:val="single"/>
          <w:rtl w:val="0"/>
        </w:rPr>
        <w:t xml:space="preserve">Assessment and Reporting</w:t>
      </w:r>
    </w:p>
    <w:p w:rsidR="00000000" w:rsidDel="00000000" w:rsidP="00000000" w:rsidRDefault="00000000" w:rsidRPr="00000000" w14:paraId="00000004">
      <w:pPr>
        <w:rPr>
          <w:sz w:val="24"/>
          <w:szCs w:val="24"/>
        </w:rPr>
      </w:pPr>
      <w:r w:rsidDel="00000000" w:rsidR="00000000" w:rsidRPr="00000000">
        <w:rPr>
          <w:sz w:val="24"/>
          <w:szCs w:val="24"/>
          <w:rtl w:val="0"/>
        </w:rPr>
        <w:t xml:space="preserve">Pupils are assessed for a variety of reasons including:</w:t>
      </w:r>
    </w:p>
    <w:p w:rsidR="00000000" w:rsidDel="00000000" w:rsidP="00000000" w:rsidRDefault="00000000" w:rsidRPr="00000000" w14:paraId="00000005">
      <w:pPr>
        <w:numPr>
          <w:ilvl w:val="0"/>
          <w:numId w:val="2"/>
        </w:numPr>
        <w:spacing w:after="0" w:lineRule="auto"/>
        <w:ind w:left="720" w:hanging="360"/>
        <w:rPr>
          <w:rFonts w:ascii="Calibri" w:cs="Calibri" w:eastAsia="Calibri" w:hAnsi="Calibri"/>
          <w:sz w:val="24"/>
          <w:szCs w:val="24"/>
        </w:rPr>
      </w:pPr>
      <w:r w:rsidDel="00000000" w:rsidR="00000000" w:rsidRPr="00000000">
        <w:rPr>
          <w:sz w:val="24"/>
          <w:szCs w:val="24"/>
          <w:rtl w:val="0"/>
        </w:rPr>
        <w:t xml:space="preserve">ensuring that the school is providing targeted, individualised learning for each pupil;</w:t>
      </w:r>
    </w:p>
    <w:p w:rsidR="00000000" w:rsidDel="00000000" w:rsidP="00000000" w:rsidRDefault="00000000" w:rsidRPr="00000000" w14:paraId="00000006">
      <w:pPr>
        <w:numPr>
          <w:ilvl w:val="0"/>
          <w:numId w:val="2"/>
        </w:numPr>
        <w:spacing w:after="0" w:lineRule="auto"/>
        <w:ind w:left="720" w:hanging="360"/>
        <w:rPr>
          <w:rFonts w:ascii="Calibri" w:cs="Calibri" w:eastAsia="Calibri" w:hAnsi="Calibri"/>
          <w:sz w:val="24"/>
          <w:szCs w:val="24"/>
        </w:rPr>
      </w:pPr>
      <w:r w:rsidDel="00000000" w:rsidR="00000000" w:rsidRPr="00000000">
        <w:rPr>
          <w:sz w:val="24"/>
          <w:szCs w:val="24"/>
          <w:rtl w:val="0"/>
        </w:rPr>
        <w:t xml:space="preserve">identification of special educational needs and children identified as ‘most able’;</w:t>
      </w:r>
    </w:p>
    <w:p w:rsidR="00000000" w:rsidDel="00000000" w:rsidP="00000000" w:rsidRDefault="00000000" w:rsidRPr="00000000" w14:paraId="00000007">
      <w:pPr>
        <w:numPr>
          <w:ilvl w:val="0"/>
          <w:numId w:val="2"/>
        </w:numPr>
        <w:spacing w:after="0" w:lineRule="auto"/>
        <w:ind w:left="720" w:hanging="360"/>
        <w:rPr>
          <w:rFonts w:ascii="Calibri" w:cs="Calibri" w:eastAsia="Calibri" w:hAnsi="Calibri"/>
          <w:sz w:val="24"/>
          <w:szCs w:val="24"/>
        </w:rPr>
      </w:pPr>
      <w:r w:rsidDel="00000000" w:rsidR="00000000" w:rsidRPr="00000000">
        <w:rPr>
          <w:sz w:val="24"/>
          <w:szCs w:val="24"/>
          <w:rtl w:val="0"/>
        </w:rPr>
        <w:t xml:space="preserve">enabling nuanced conversations about pupils’ understanding of topics and areas of learning so that they can appreciate their own progress, their learning and how they learn;</w:t>
      </w:r>
    </w:p>
    <w:p w:rsidR="00000000" w:rsidDel="00000000" w:rsidP="00000000" w:rsidRDefault="00000000" w:rsidRPr="00000000" w14:paraId="00000008">
      <w:pPr>
        <w:numPr>
          <w:ilvl w:val="0"/>
          <w:numId w:val="2"/>
        </w:numPr>
        <w:spacing w:after="0" w:lineRule="auto"/>
        <w:ind w:left="720" w:hanging="360"/>
        <w:rPr>
          <w:rFonts w:ascii="Calibri" w:cs="Calibri" w:eastAsia="Calibri" w:hAnsi="Calibri"/>
          <w:sz w:val="24"/>
          <w:szCs w:val="24"/>
        </w:rPr>
      </w:pPr>
      <w:r w:rsidDel="00000000" w:rsidR="00000000" w:rsidRPr="00000000">
        <w:rPr>
          <w:sz w:val="24"/>
          <w:szCs w:val="24"/>
          <w:rtl w:val="0"/>
        </w:rPr>
        <w:t xml:space="preserve">monitoring progress through the school as a whole, looking at specific subjects and year groups in order to improve our provision;</w:t>
      </w:r>
    </w:p>
    <w:p w:rsidR="00000000" w:rsidDel="00000000" w:rsidP="00000000" w:rsidRDefault="00000000" w:rsidRPr="00000000" w14:paraId="00000009">
      <w:pPr>
        <w:numPr>
          <w:ilvl w:val="0"/>
          <w:numId w:val="2"/>
        </w:numPr>
        <w:spacing w:after="0" w:lineRule="auto"/>
        <w:ind w:left="720" w:hanging="360"/>
        <w:rPr>
          <w:rFonts w:ascii="Calibri" w:cs="Calibri" w:eastAsia="Calibri" w:hAnsi="Calibri"/>
          <w:sz w:val="24"/>
          <w:szCs w:val="24"/>
        </w:rPr>
      </w:pPr>
      <w:r w:rsidDel="00000000" w:rsidR="00000000" w:rsidRPr="00000000">
        <w:rPr>
          <w:sz w:val="24"/>
          <w:szCs w:val="24"/>
          <w:rtl w:val="0"/>
        </w:rPr>
        <w:t xml:space="preserve">reporting and informing pupils, parents, teachers and other interested parties of progress, strengths and areas for improvement;</w:t>
      </w:r>
    </w:p>
    <w:p w:rsidR="00000000" w:rsidDel="00000000" w:rsidP="00000000" w:rsidRDefault="00000000" w:rsidRPr="00000000" w14:paraId="0000000A">
      <w:pPr>
        <w:numPr>
          <w:ilvl w:val="0"/>
          <w:numId w:val="2"/>
        </w:numPr>
        <w:ind w:left="720" w:hanging="360"/>
        <w:rPr>
          <w:rFonts w:ascii="Calibri" w:cs="Calibri" w:eastAsia="Calibri" w:hAnsi="Calibri"/>
          <w:sz w:val="24"/>
          <w:szCs w:val="24"/>
        </w:rPr>
      </w:pPr>
      <w:r w:rsidDel="00000000" w:rsidR="00000000" w:rsidRPr="00000000">
        <w:rPr>
          <w:sz w:val="24"/>
          <w:szCs w:val="24"/>
          <w:rtl w:val="0"/>
        </w:rPr>
        <w:t xml:space="preserve">supporting transition between key stages and/or other schools and demonstrating the success of our approach.</w:t>
      </w:r>
    </w:p>
    <w:p w:rsidR="00000000" w:rsidDel="00000000" w:rsidP="00000000" w:rsidRDefault="00000000" w:rsidRPr="00000000" w14:paraId="0000000B">
      <w:pPr>
        <w:rPr>
          <w:sz w:val="24"/>
          <w:szCs w:val="24"/>
        </w:rPr>
      </w:pPr>
      <w:r w:rsidDel="00000000" w:rsidR="00000000" w:rsidRPr="00000000">
        <w:rPr>
          <w:sz w:val="24"/>
          <w:szCs w:val="24"/>
          <w:rtl w:val="0"/>
        </w:rPr>
        <w:t xml:space="preserve">The following are the main ways the work and progress of students are monitored and assessed:</w:t>
      </w:r>
    </w:p>
    <w:p w:rsidR="00000000" w:rsidDel="00000000" w:rsidP="00000000" w:rsidRDefault="00000000" w:rsidRPr="00000000" w14:paraId="0000000C">
      <w:pPr>
        <w:numPr>
          <w:ilvl w:val="0"/>
          <w:numId w:val="1"/>
        </w:numPr>
        <w:ind w:left="720" w:hanging="360"/>
        <w:rPr>
          <w:sz w:val="24"/>
          <w:szCs w:val="24"/>
        </w:rPr>
      </w:pPr>
      <w:r w:rsidDel="00000000" w:rsidR="00000000" w:rsidRPr="00000000">
        <w:rPr>
          <w:sz w:val="24"/>
          <w:szCs w:val="24"/>
          <w:rtl w:val="0"/>
        </w:rPr>
        <w:t xml:space="preserve">Formative Assessment</w:t>
      </w:r>
    </w:p>
    <w:p w:rsidR="00000000" w:rsidDel="00000000" w:rsidP="00000000" w:rsidRDefault="00000000" w:rsidRPr="00000000" w14:paraId="0000000D">
      <w:pPr>
        <w:rPr>
          <w:sz w:val="24"/>
          <w:szCs w:val="24"/>
        </w:rPr>
      </w:pPr>
      <w:r w:rsidDel="00000000" w:rsidR="00000000" w:rsidRPr="00000000">
        <w:rPr>
          <w:sz w:val="24"/>
          <w:szCs w:val="24"/>
          <w:rtl w:val="0"/>
        </w:rPr>
        <w:t xml:space="preserve">Formative assessment, or assessment for learning (AfL) gives feedback to the class teacher to enable them to improve and tailor learning. It helps pupils identify their strengths, areas for improvement and encourages independent learning. Examples of approaches used at school are:</w:t>
      </w:r>
    </w:p>
    <w:p w:rsidR="00000000" w:rsidDel="00000000" w:rsidP="00000000" w:rsidRDefault="00000000" w:rsidRPr="00000000" w14:paraId="0000000E">
      <w:pPr>
        <w:numPr>
          <w:ilvl w:val="0"/>
          <w:numId w:val="3"/>
        </w:numPr>
        <w:spacing w:after="0" w:lineRule="auto"/>
        <w:ind w:left="720" w:hanging="360"/>
        <w:rPr>
          <w:rFonts w:ascii="Calibri" w:cs="Calibri" w:eastAsia="Calibri" w:hAnsi="Calibri"/>
          <w:sz w:val="24"/>
          <w:szCs w:val="24"/>
        </w:rPr>
      </w:pPr>
      <w:r w:rsidDel="00000000" w:rsidR="00000000" w:rsidRPr="00000000">
        <w:rPr>
          <w:sz w:val="24"/>
          <w:szCs w:val="24"/>
          <w:rtl w:val="0"/>
        </w:rPr>
        <w:t xml:space="preserve">‘think, pair, share’</w:t>
      </w:r>
    </w:p>
    <w:p w:rsidR="00000000" w:rsidDel="00000000" w:rsidP="00000000" w:rsidRDefault="00000000" w:rsidRPr="00000000" w14:paraId="0000000F">
      <w:pPr>
        <w:numPr>
          <w:ilvl w:val="0"/>
          <w:numId w:val="3"/>
        </w:numPr>
        <w:spacing w:after="0" w:lineRule="auto"/>
        <w:ind w:left="720" w:hanging="360"/>
        <w:rPr>
          <w:rFonts w:ascii="Calibri" w:cs="Calibri" w:eastAsia="Calibri" w:hAnsi="Calibri"/>
          <w:sz w:val="24"/>
          <w:szCs w:val="24"/>
        </w:rPr>
      </w:pPr>
      <w:r w:rsidDel="00000000" w:rsidR="00000000" w:rsidRPr="00000000">
        <w:rPr>
          <w:sz w:val="24"/>
          <w:szCs w:val="24"/>
          <w:rtl w:val="0"/>
        </w:rPr>
        <w:t xml:space="preserve">Questioning strategies</w:t>
      </w:r>
    </w:p>
    <w:p w:rsidR="00000000" w:rsidDel="00000000" w:rsidP="00000000" w:rsidRDefault="00000000" w:rsidRPr="00000000" w14:paraId="00000010">
      <w:pPr>
        <w:numPr>
          <w:ilvl w:val="0"/>
          <w:numId w:val="3"/>
        </w:numPr>
        <w:spacing w:after="0" w:lineRule="auto"/>
        <w:ind w:left="720" w:hanging="360"/>
        <w:rPr>
          <w:rFonts w:ascii="Calibri" w:cs="Calibri" w:eastAsia="Calibri" w:hAnsi="Calibri"/>
          <w:sz w:val="24"/>
          <w:szCs w:val="24"/>
        </w:rPr>
      </w:pPr>
      <w:r w:rsidDel="00000000" w:rsidR="00000000" w:rsidRPr="00000000">
        <w:rPr>
          <w:sz w:val="24"/>
          <w:szCs w:val="24"/>
          <w:rtl w:val="0"/>
        </w:rPr>
        <w:t xml:space="preserve">Plenaries where the children reflect on their learning</w:t>
      </w:r>
    </w:p>
    <w:p w:rsidR="00000000" w:rsidDel="00000000" w:rsidP="00000000" w:rsidRDefault="00000000" w:rsidRPr="00000000" w14:paraId="00000011">
      <w:pPr>
        <w:numPr>
          <w:ilvl w:val="0"/>
          <w:numId w:val="3"/>
        </w:numPr>
        <w:spacing w:after="0" w:lineRule="auto"/>
        <w:ind w:left="720" w:hanging="360"/>
        <w:rPr>
          <w:rFonts w:ascii="Calibri" w:cs="Calibri" w:eastAsia="Calibri" w:hAnsi="Calibri"/>
          <w:sz w:val="24"/>
          <w:szCs w:val="24"/>
        </w:rPr>
      </w:pPr>
      <w:r w:rsidDel="00000000" w:rsidR="00000000" w:rsidRPr="00000000">
        <w:rPr>
          <w:sz w:val="24"/>
          <w:szCs w:val="24"/>
          <w:rtl w:val="0"/>
        </w:rPr>
        <w:t xml:space="preserve">Peer and self-assessment</w:t>
      </w:r>
    </w:p>
    <w:p w:rsidR="00000000" w:rsidDel="00000000" w:rsidP="00000000" w:rsidRDefault="00000000" w:rsidRPr="00000000" w14:paraId="00000012">
      <w:pPr>
        <w:numPr>
          <w:ilvl w:val="0"/>
          <w:numId w:val="3"/>
        </w:numPr>
        <w:spacing w:after="0" w:lineRule="auto"/>
        <w:ind w:left="720" w:hanging="360"/>
        <w:rPr>
          <w:rFonts w:ascii="Calibri" w:cs="Calibri" w:eastAsia="Calibri" w:hAnsi="Calibri"/>
          <w:sz w:val="24"/>
          <w:szCs w:val="24"/>
        </w:rPr>
      </w:pPr>
      <w:r w:rsidDel="00000000" w:rsidR="00000000" w:rsidRPr="00000000">
        <w:rPr>
          <w:sz w:val="24"/>
          <w:szCs w:val="24"/>
          <w:rtl w:val="0"/>
        </w:rPr>
        <w:t xml:space="preserve">Observation of activity and work completed</w:t>
      </w:r>
    </w:p>
    <w:p w:rsidR="00000000" w:rsidDel="00000000" w:rsidP="00000000" w:rsidRDefault="00000000" w:rsidRPr="00000000" w14:paraId="00000013">
      <w:pPr>
        <w:numPr>
          <w:ilvl w:val="0"/>
          <w:numId w:val="3"/>
        </w:numPr>
        <w:spacing w:after="0" w:lineRule="auto"/>
        <w:ind w:left="720" w:hanging="360"/>
        <w:rPr>
          <w:rFonts w:ascii="Calibri" w:cs="Calibri" w:eastAsia="Calibri" w:hAnsi="Calibri"/>
          <w:sz w:val="24"/>
          <w:szCs w:val="24"/>
        </w:rPr>
      </w:pPr>
      <w:r w:rsidDel="00000000" w:rsidR="00000000" w:rsidRPr="00000000">
        <w:rPr>
          <w:sz w:val="24"/>
          <w:szCs w:val="24"/>
          <w:rtl w:val="0"/>
        </w:rPr>
        <w:t xml:space="preserve">Explicit objectives for the learning session and knowing what being successful in</w:t>
      </w:r>
    </w:p>
    <w:p w:rsidR="00000000" w:rsidDel="00000000" w:rsidP="00000000" w:rsidRDefault="00000000" w:rsidRPr="00000000" w14:paraId="00000014">
      <w:pPr>
        <w:ind w:left="720" w:firstLine="0"/>
        <w:rPr>
          <w:sz w:val="24"/>
          <w:szCs w:val="24"/>
        </w:rPr>
      </w:pPr>
      <w:r w:rsidDel="00000000" w:rsidR="00000000" w:rsidRPr="00000000">
        <w:rPr>
          <w:sz w:val="24"/>
          <w:szCs w:val="24"/>
          <w:rtl w:val="0"/>
        </w:rPr>
        <w:t xml:space="preserve">the session means</w:t>
      </w:r>
    </w:p>
    <w:p w:rsidR="00000000" w:rsidDel="00000000" w:rsidP="00000000" w:rsidRDefault="00000000" w:rsidRPr="00000000" w14:paraId="00000015">
      <w:pPr>
        <w:rPr>
          <w:sz w:val="24"/>
          <w:szCs w:val="24"/>
        </w:rPr>
      </w:pPr>
      <w:r w:rsidDel="00000000" w:rsidR="00000000" w:rsidRPr="00000000">
        <w:rPr>
          <w:sz w:val="24"/>
          <w:szCs w:val="24"/>
          <w:rtl w:val="0"/>
        </w:rPr>
        <w:t xml:space="preserve">Formative assessment is about both the child and class teacher being aware of where they are in their learning, where they need to go and what they need to do to get there. As part of our overall ethos, our feedback to pupils directly celebrates learning rather than performance or ability and is designed to foster and encourage self-belief. It is therefore formative. </w:t>
      </w:r>
    </w:p>
    <w:p w:rsidR="00000000" w:rsidDel="00000000" w:rsidP="00000000" w:rsidRDefault="00000000" w:rsidRPr="00000000" w14:paraId="00000016">
      <w:pPr>
        <w:numPr>
          <w:ilvl w:val="0"/>
          <w:numId w:val="1"/>
        </w:numPr>
        <w:ind w:left="720" w:hanging="360"/>
        <w:rPr>
          <w:sz w:val="24"/>
          <w:szCs w:val="24"/>
        </w:rPr>
      </w:pPr>
      <w:r w:rsidDel="00000000" w:rsidR="00000000" w:rsidRPr="00000000">
        <w:rPr>
          <w:sz w:val="24"/>
          <w:szCs w:val="24"/>
          <w:rtl w:val="0"/>
        </w:rPr>
        <w:t xml:space="preserve">Summative assessment or assessment of learning</w:t>
      </w:r>
    </w:p>
    <w:p w:rsidR="00000000" w:rsidDel="00000000" w:rsidP="00000000" w:rsidRDefault="00000000" w:rsidRPr="00000000" w14:paraId="00000017">
      <w:pPr>
        <w:rPr>
          <w:sz w:val="24"/>
          <w:szCs w:val="24"/>
        </w:rPr>
      </w:pPr>
      <w:r w:rsidDel="00000000" w:rsidR="00000000" w:rsidRPr="00000000">
        <w:rPr>
          <w:sz w:val="24"/>
          <w:szCs w:val="24"/>
          <w:rtl w:val="0"/>
        </w:rPr>
        <w:t xml:space="preserve">There are no summative assessments unless parents or teachers think it is necessary. An example of this may be helping a child to prepare for an entrance exam to another school. </w:t>
      </w:r>
    </w:p>
    <w:p w:rsidR="00000000" w:rsidDel="00000000" w:rsidP="00000000" w:rsidRDefault="00000000" w:rsidRPr="00000000" w14:paraId="00000018">
      <w:pPr>
        <w:rPr>
          <w:sz w:val="24"/>
          <w:szCs w:val="24"/>
        </w:rPr>
      </w:pPr>
      <w:r w:rsidDel="00000000" w:rsidR="00000000" w:rsidRPr="00000000">
        <w:rPr>
          <w:sz w:val="24"/>
          <w:szCs w:val="24"/>
          <w:rtl w:val="0"/>
        </w:rPr>
        <w:t xml:space="preserve">Pupil progress is assessed at Hove Micro-school using these procedures:</w:t>
      </w:r>
    </w:p>
    <w:p w:rsidR="00000000" w:rsidDel="00000000" w:rsidP="00000000" w:rsidRDefault="00000000" w:rsidRPr="00000000" w14:paraId="00000019">
      <w:pPr>
        <w:rPr>
          <w:b w:val="1"/>
          <w:sz w:val="24"/>
          <w:szCs w:val="24"/>
        </w:rPr>
      </w:pPr>
      <w:r w:rsidDel="00000000" w:rsidR="00000000" w:rsidRPr="00000000">
        <w:rPr>
          <w:b w:val="1"/>
          <w:sz w:val="24"/>
          <w:szCs w:val="24"/>
          <w:rtl w:val="0"/>
        </w:rPr>
        <w:t xml:space="preserve">Homeroom (daily)</w:t>
      </w:r>
    </w:p>
    <w:p w:rsidR="00000000" w:rsidDel="00000000" w:rsidP="00000000" w:rsidRDefault="00000000" w:rsidRPr="00000000" w14:paraId="0000001A">
      <w:pPr>
        <w:rPr>
          <w:i w:val="1"/>
          <w:sz w:val="24"/>
          <w:szCs w:val="24"/>
        </w:rPr>
      </w:pPr>
      <w:r w:rsidDel="00000000" w:rsidR="00000000" w:rsidRPr="00000000">
        <w:rPr>
          <w:sz w:val="24"/>
          <w:szCs w:val="24"/>
          <w:rtl w:val="0"/>
        </w:rPr>
        <w:t xml:space="preserve">When a child enters Hove Micro-School, the assessment process begins with the collection of observational notes, photographs, and videos. We store these in a secure on-line learning journal (Homeroom), which allows us to record, track and celebrate children’s progress, and share these experiences with parents/carers. The class teacher may record moments of individual success on the app, but specific areas of progress, gaps in knowledge and intervention information are shared privately to parents in half termly reports. Staff and parents are aware that all parents at the school can view the content they are posting on the app. </w:t>
      </w:r>
      <w:r w:rsidDel="00000000" w:rsidR="00000000" w:rsidRPr="00000000">
        <w:rPr>
          <w:i w:val="1"/>
          <w:sz w:val="24"/>
          <w:szCs w:val="24"/>
          <w:rtl w:val="0"/>
        </w:rPr>
        <w:t xml:space="preserve">See our GDPR policy for more information on how Homeroom is used. </w:t>
      </w:r>
    </w:p>
    <w:p w:rsidR="00000000" w:rsidDel="00000000" w:rsidP="00000000" w:rsidRDefault="00000000" w:rsidRPr="00000000" w14:paraId="0000001B">
      <w:pPr>
        <w:rPr>
          <w:b w:val="1"/>
          <w:sz w:val="24"/>
          <w:szCs w:val="24"/>
        </w:rPr>
      </w:pPr>
      <w:r w:rsidDel="00000000" w:rsidR="00000000" w:rsidRPr="00000000">
        <w:rPr>
          <w:b w:val="1"/>
          <w:sz w:val="24"/>
          <w:szCs w:val="24"/>
          <w:rtl w:val="0"/>
        </w:rPr>
        <w:t xml:space="preserve">Learning records (weekly)</w:t>
      </w:r>
    </w:p>
    <w:p w:rsidR="00000000" w:rsidDel="00000000" w:rsidP="00000000" w:rsidRDefault="00000000" w:rsidRPr="00000000" w14:paraId="0000001C">
      <w:pPr>
        <w:rPr>
          <w:sz w:val="24"/>
          <w:szCs w:val="24"/>
        </w:rPr>
      </w:pPr>
      <w:r w:rsidDel="00000000" w:rsidR="00000000" w:rsidRPr="00000000">
        <w:rPr>
          <w:sz w:val="24"/>
          <w:szCs w:val="24"/>
          <w:rtl w:val="0"/>
        </w:rPr>
        <w:t xml:space="preserve">Each class teacher and teaching assistant fills out a weekly observation form for each child. Their observations inform their planning of lessons and interventions. These learning records are stored on the teachers’ clipboards. </w:t>
      </w:r>
      <w:r w:rsidDel="00000000" w:rsidR="00000000" w:rsidRPr="00000000">
        <w:rPr>
          <w:rtl w:val="0"/>
        </w:rPr>
      </w:r>
    </w:p>
    <w:p w:rsidR="00000000" w:rsidDel="00000000" w:rsidP="00000000" w:rsidRDefault="00000000" w:rsidRPr="00000000" w14:paraId="0000001D">
      <w:pPr>
        <w:rPr>
          <w:b w:val="1"/>
          <w:sz w:val="24"/>
          <w:szCs w:val="24"/>
        </w:rPr>
      </w:pPr>
      <w:r w:rsidDel="00000000" w:rsidR="00000000" w:rsidRPr="00000000">
        <w:rPr>
          <w:b w:val="1"/>
          <w:sz w:val="24"/>
          <w:szCs w:val="24"/>
          <w:rtl w:val="0"/>
        </w:rPr>
        <w:t xml:space="preserve">Written reports (every half-term)</w:t>
      </w:r>
    </w:p>
    <w:p w:rsidR="00000000" w:rsidDel="00000000" w:rsidP="00000000" w:rsidRDefault="00000000" w:rsidRPr="00000000" w14:paraId="0000001E">
      <w:pPr>
        <w:rPr>
          <w:sz w:val="24"/>
          <w:szCs w:val="24"/>
        </w:rPr>
      </w:pPr>
      <w:r w:rsidDel="00000000" w:rsidR="00000000" w:rsidRPr="00000000">
        <w:rPr>
          <w:sz w:val="24"/>
          <w:szCs w:val="24"/>
          <w:rtl w:val="0"/>
        </w:rPr>
        <w:t xml:space="preserve">The teachers and teaching assistants’ weekly learning records are compiled into a half-termly written report which is sent out via email to parents at the end of each month. This report lays out areas of progress the child has made as well as their learning goals (‘next steps’). Advice to parents on how to help their child at home may also be suggested in the report. Reports are edited and sent out via email by the Head of School.</w:t>
      </w:r>
    </w:p>
    <w:p w:rsidR="00000000" w:rsidDel="00000000" w:rsidP="00000000" w:rsidRDefault="00000000" w:rsidRPr="00000000" w14:paraId="0000001F">
      <w:pPr>
        <w:rPr>
          <w:b w:val="1"/>
          <w:sz w:val="24"/>
          <w:szCs w:val="24"/>
        </w:rPr>
      </w:pPr>
      <w:r w:rsidDel="00000000" w:rsidR="00000000" w:rsidRPr="00000000">
        <w:rPr>
          <w:b w:val="1"/>
          <w:sz w:val="24"/>
          <w:szCs w:val="24"/>
          <w:rtl w:val="0"/>
        </w:rPr>
        <w:t xml:space="preserve">IEP (every term)</w:t>
      </w:r>
    </w:p>
    <w:p w:rsidR="00000000" w:rsidDel="00000000" w:rsidP="00000000" w:rsidRDefault="00000000" w:rsidRPr="00000000" w14:paraId="00000020">
      <w:pPr>
        <w:rPr>
          <w:i w:val="1"/>
          <w:sz w:val="24"/>
          <w:szCs w:val="24"/>
        </w:rPr>
      </w:pPr>
      <w:r w:rsidDel="00000000" w:rsidR="00000000" w:rsidRPr="00000000">
        <w:rPr>
          <w:sz w:val="24"/>
          <w:szCs w:val="24"/>
          <w:rtl w:val="0"/>
        </w:rPr>
        <w:t xml:space="preserve">An Individual Education Plan (IEP) is drawn up for each child. The child fills out a section of the form to encourage ownership of their learning and progress. A SEND IEP with SMART goals may also be written with the child’s parents if the class teacher decides it is necessary. </w:t>
      </w:r>
      <w:r w:rsidDel="00000000" w:rsidR="00000000" w:rsidRPr="00000000">
        <w:rPr>
          <w:i w:val="1"/>
          <w:sz w:val="24"/>
          <w:szCs w:val="24"/>
          <w:rtl w:val="0"/>
        </w:rPr>
        <w:t xml:space="preserve">Examples of both IEPs are attached at the end of this document.</w:t>
      </w:r>
    </w:p>
    <w:p w:rsidR="00000000" w:rsidDel="00000000" w:rsidP="00000000" w:rsidRDefault="00000000" w:rsidRPr="00000000" w14:paraId="00000021">
      <w:pPr>
        <w:rPr>
          <w:b w:val="1"/>
          <w:sz w:val="24"/>
          <w:szCs w:val="24"/>
        </w:rPr>
      </w:pPr>
      <w:r w:rsidDel="00000000" w:rsidR="00000000" w:rsidRPr="00000000">
        <w:rPr>
          <w:b w:val="1"/>
          <w:sz w:val="24"/>
          <w:szCs w:val="24"/>
          <w:rtl w:val="0"/>
        </w:rPr>
        <w:t xml:space="preserve">Assessment sheets (every term)</w:t>
      </w:r>
    </w:p>
    <w:p w:rsidR="00000000" w:rsidDel="00000000" w:rsidP="00000000" w:rsidRDefault="00000000" w:rsidRPr="00000000" w14:paraId="00000022">
      <w:pPr>
        <w:rPr>
          <w:sz w:val="24"/>
          <w:szCs w:val="24"/>
        </w:rPr>
      </w:pPr>
      <w:r w:rsidDel="00000000" w:rsidR="00000000" w:rsidRPr="00000000">
        <w:rPr>
          <w:sz w:val="24"/>
          <w:szCs w:val="24"/>
          <w:rtl w:val="0"/>
        </w:rPr>
        <w:t xml:space="preserve">An assessment sheet is highlighted termly for each child to assess their progress in English and Maths (and phonics for KS1) so that parents and teachers know whether the child is meeting the expected levels of progress in relation to the national curriculum standards. We use a colour coded system to show progress across the year: Yellow for term 1, Pink for term 2 and Green for term 3. If a goal was achieved the previous academic year, it is highlighted in orange and then the yellow, pink, green system is used for the current academic year.</w:t>
      </w:r>
    </w:p>
    <w:p w:rsidR="00000000" w:rsidDel="00000000" w:rsidP="00000000" w:rsidRDefault="00000000" w:rsidRPr="00000000" w14:paraId="00000023">
      <w:pPr>
        <w:rPr>
          <w:sz w:val="24"/>
          <w:szCs w:val="24"/>
        </w:rPr>
      </w:pPr>
      <w:r w:rsidDel="00000000" w:rsidR="00000000" w:rsidRPr="00000000">
        <w:rPr>
          <w:sz w:val="24"/>
          <w:szCs w:val="24"/>
          <w:rtl w:val="0"/>
        </w:rPr>
        <w:t xml:space="preserve">Parents are free to view these assessment sheets at any time throughout the school year.  </w:t>
      </w:r>
    </w:p>
    <w:p w:rsidR="00000000" w:rsidDel="00000000" w:rsidP="00000000" w:rsidRDefault="00000000" w:rsidRPr="00000000" w14:paraId="00000024">
      <w:pPr>
        <w:rPr>
          <w:sz w:val="24"/>
          <w:szCs w:val="24"/>
        </w:rPr>
      </w:pPr>
      <w:r w:rsidDel="00000000" w:rsidR="00000000" w:rsidRPr="00000000">
        <w:rPr>
          <w:sz w:val="24"/>
          <w:szCs w:val="24"/>
          <w:rtl w:val="0"/>
        </w:rPr>
        <w:t xml:space="preserve">The assessment sheets are useful to inform parents who wish for their child to eventually attend mainstream school about whether they fall below, meet or exceed expectations for their year group. </w:t>
      </w:r>
    </w:p>
    <w:p w:rsidR="00000000" w:rsidDel="00000000" w:rsidP="00000000" w:rsidRDefault="00000000" w:rsidRPr="00000000" w14:paraId="00000025">
      <w:pPr>
        <w:rPr>
          <w:sz w:val="24"/>
          <w:szCs w:val="24"/>
        </w:rPr>
      </w:pPr>
      <w:r w:rsidDel="00000000" w:rsidR="00000000" w:rsidRPr="00000000">
        <w:rPr>
          <w:sz w:val="24"/>
          <w:szCs w:val="24"/>
          <w:rtl w:val="0"/>
        </w:rPr>
        <w:t xml:space="preserve">Achievements are highlighted only if the child is capable of achieving them independently without peer or adult support. </w:t>
      </w:r>
    </w:p>
    <w:p w:rsidR="00000000" w:rsidDel="00000000" w:rsidP="00000000" w:rsidRDefault="00000000" w:rsidRPr="00000000" w14:paraId="00000026">
      <w:pPr>
        <w:rPr>
          <w:b w:val="1"/>
          <w:sz w:val="24"/>
          <w:szCs w:val="24"/>
        </w:rPr>
      </w:pPr>
      <w:r w:rsidDel="00000000" w:rsidR="00000000" w:rsidRPr="00000000">
        <w:rPr>
          <w:b w:val="1"/>
          <w:sz w:val="24"/>
          <w:szCs w:val="24"/>
          <w:rtl w:val="0"/>
        </w:rPr>
        <w:t xml:space="preserve">Feedback and marking policy </w:t>
      </w:r>
    </w:p>
    <w:p w:rsidR="00000000" w:rsidDel="00000000" w:rsidP="00000000" w:rsidRDefault="00000000" w:rsidRPr="00000000" w14:paraId="00000027">
      <w:pPr>
        <w:rPr>
          <w:sz w:val="24"/>
          <w:szCs w:val="24"/>
        </w:rPr>
      </w:pPr>
      <w:r w:rsidDel="00000000" w:rsidR="00000000" w:rsidRPr="00000000">
        <w:rPr>
          <w:sz w:val="24"/>
          <w:szCs w:val="24"/>
          <w:rtl w:val="0"/>
        </w:rPr>
        <w:t xml:space="preserve">Our teachers are not expected to mark children’s books - we believe direct, verbal commentary is a far more meaningful and effective method for providing feedback to children. However, the class teacher may correct or signpost where corrections need to be made. There is no formal policy regarding how this marking is carried out and it is at the discretion of the class teacher. </w:t>
      </w:r>
    </w:p>
    <w:p w:rsidR="00000000" w:rsidDel="00000000" w:rsidP="00000000" w:rsidRDefault="00000000" w:rsidRPr="00000000" w14:paraId="00000028">
      <w:pPr>
        <w:rPr>
          <w:b w:val="1"/>
          <w:sz w:val="24"/>
          <w:szCs w:val="24"/>
        </w:rPr>
      </w:pPr>
      <w:r w:rsidDel="00000000" w:rsidR="00000000" w:rsidRPr="00000000">
        <w:rPr>
          <w:b w:val="1"/>
          <w:sz w:val="24"/>
          <w:szCs w:val="24"/>
          <w:rtl w:val="0"/>
        </w:rPr>
        <w:t xml:space="preserve">Monitoring</w:t>
      </w:r>
    </w:p>
    <w:p w:rsidR="00000000" w:rsidDel="00000000" w:rsidP="00000000" w:rsidRDefault="00000000" w:rsidRPr="00000000" w14:paraId="00000029">
      <w:pPr>
        <w:rPr>
          <w:sz w:val="24"/>
          <w:szCs w:val="24"/>
        </w:rPr>
      </w:pPr>
      <w:r w:rsidDel="00000000" w:rsidR="00000000" w:rsidRPr="00000000">
        <w:rPr>
          <w:sz w:val="24"/>
          <w:szCs w:val="24"/>
          <w:rtl w:val="0"/>
        </w:rPr>
        <w:t xml:space="preserve">Pupil progress is monitored by the class teacher and teaching assistant consistently and staff have the opportunity to voice concerns weekly at the confidential school staff meeting, during which all staff can collaborate and share ideas on best practice. </w:t>
      </w:r>
    </w:p>
    <w:p w:rsidR="00000000" w:rsidDel="00000000" w:rsidP="00000000" w:rsidRDefault="00000000" w:rsidRPr="00000000" w14:paraId="0000002A">
      <w:pPr>
        <w:rPr>
          <w:sz w:val="24"/>
          <w:szCs w:val="24"/>
        </w:rPr>
      </w:pPr>
      <w:r w:rsidDel="00000000" w:rsidR="00000000" w:rsidRPr="00000000">
        <w:rPr>
          <w:sz w:val="24"/>
          <w:szCs w:val="24"/>
          <w:rtl w:val="0"/>
        </w:rPr>
        <w:t xml:space="preserve">Pupil progress meetings are held each term with the class teacher and head of school to monitor the assessment progress and ensure all forms of assessment and medium to long term planning are up to date and accurate. Pupil books may be also examined during this meeting. </w:t>
      </w:r>
    </w:p>
    <w:p w:rsidR="00000000" w:rsidDel="00000000" w:rsidP="00000000" w:rsidRDefault="00000000" w:rsidRPr="00000000" w14:paraId="0000002B">
      <w:pPr>
        <w:rPr>
          <w:sz w:val="24"/>
          <w:szCs w:val="24"/>
        </w:rPr>
      </w:pPr>
      <w:r w:rsidDel="00000000" w:rsidR="00000000" w:rsidRPr="00000000">
        <w:rPr>
          <w:sz w:val="24"/>
          <w:szCs w:val="24"/>
          <w:rtl w:val="0"/>
        </w:rPr>
        <w:t xml:space="preserve">Teachers are formally observed at least once every term by either the head of school or another qualified teacher. Constructive feedback is then given to improve and develop teaching and the way in which feedback is given to children. Assessment records may also be checked and monitored during these observations. Formal, written feedback is given to each teacher and teaching assistant and stored on the Head of School’s drive. </w:t>
      </w:r>
    </w:p>
    <w:p w:rsidR="00000000" w:rsidDel="00000000" w:rsidP="00000000" w:rsidRDefault="00000000" w:rsidRPr="00000000" w14:paraId="0000002C">
      <w:pPr>
        <w:rPr>
          <w:b w:val="1"/>
          <w:sz w:val="24"/>
          <w:szCs w:val="24"/>
        </w:rPr>
      </w:pPr>
      <w:r w:rsidDel="00000000" w:rsidR="00000000" w:rsidRPr="00000000">
        <w:rPr>
          <w:b w:val="1"/>
          <w:sz w:val="24"/>
          <w:szCs w:val="24"/>
          <w:rtl w:val="0"/>
        </w:rPr>
        <w:t xml:space="preserve">Keeping parents informed</w:t>
      </w:r>
    </w:p>
    <w:p w:rsidR="00000000" w:rsidDel="00000000" w:rsidP="00000000" w:rsidRDefault="00000000" w:rsidRPr="00000000" w14:paraId="0000002D">
      <w:pPr>
        <w:rPr>
          <w:sz w:val="24"/>
          <w:szCs w:val="24"/>
        </w:rPr>
      </w:pPr>
      <w:r w:rsidDel="00000000" w:rsidR="00000000" w:rsidRPr="00000000">
        <w:rPr>
          <w:sz w:val="24"/>
          <w:szCs w:val="24"/>
          <w:rtl w:val="0"/>
        </w:rPr>
        <w:t xml:space="preserve">The school places emphasis on teachers being accessible to parents to discuss their child’s work, progress, and any concerns they may have. Individual meetings between parents and class teachers are held regularly to report on and discuss their child’s work and progress. </w:t>
      </w:r>
    </w:p>
    <w:p w:rsidR="00000000" w:rsidDel="00000000" w:rsidP="00000000" w:rsidRDefault="00000000" w:rsidRPr="00000000" w14:paraId="0000002E">
      <w:pPr>
        <w:rPr>
          <w:sz w:val="24"/>
          <w:szCs w:val="24"/>
        </w:rPr>
      </w:pPr>
      <w:r w:rsidDel="00000000" w:rsidR="00000000" w:rsidRPr="00000000">
        <w:rPr>
          <w:sz w:val="24"/>
          <w:szCs w:val="24"/>
          <w:rtl w:val="0"/>
        </w:rPr>
        <w:t xml:space="preserve">Parents receive half-termly written reports which provide a thorough assessment of their child’s progress throughout the year and details their achievements, strengths, and areas for development. </w:t>
      </w:r>
    </w:p>
    <w:p w:rsidR="00000000" w:rsidDel="00000000" w:rsidP="00000000" w:rsidRDefault="00000000" w:rsidRPr="00000000" w14:paraId="0000002F">
      <w:pPr>
        <w:rPr>
          <w:sz w:val="24"/>
          <w:szCs w:val="24"/>
        </w:rPr>
      </w:pPr>
      <w:r w:rsidDel="00000000" w:rsidR="00000000" w:rsidRPr="00000000">
        <w:rPr>
          <w:sz w:val="24"/>
          <w:szCs w:val="24"/>
          <w:rtl w:val="0"/>
        </w:rPr>
        <w:t xml:space="preserve">Whole school meetings are held termly during which parents can input their ideas into the school curriculum and parents who are unable to attend receive minutes.</w:t>
      </w:r>
    </w:p>
    <w:p w:rsidR="00000000" w:rsidDel="00000000" w:rsidP="00000000" w:rsidRDefault="00000000" w:rsidRPr="00000000" w14:paraId="00000030">
      <w:pPr>
        <w:rPr>
          <w:sz w:val="24"/>
          <w:szCs w:val="24"/>
        </w:rPr>
      </w:pPr>
      <w:r w:rsidDel="00000000" w:rsidR="00000000" w:rsidRPr="00000000">
        <w:rPr>
          <w:sz w:val="24"/>
          <w:szCs w:val="24"/>
          <w:rtl w:val="0"/>
        </w:rPr>
        <w:t xml:space="preserve">Feedback from parents/carers about the school and their child’s experience is invited regularly through emails, informal chats and during formal meetings.</w:t>
      </w:r>
    </w:p>
    <w:p w:rsidR="00000000" w:rsidDel="00000000" w:rsidP="00000000" w:rsidRDefault="00000000" w:rsidRPr="00000000" w14:paraId="00000031">
      <w:pPr>
        <w:rPr>
          <w:i w:val="1"/>
          <w:sz w:val="24"/>
          <w:szCs w:val="24"/>
        </w:rPr>
      </w:pPr>
      <w:r w:rsidDel="00000000" w:rsidR="00000000" w:rsidRPr="00000000">
        <w:rPr>
          <w:i w:val="1"/>
          <w:sz w:val="24"/>
          <w:szCs w:val="24"/>
          <w:rtl w:val="0"/>
        </w:rPr>
        <w:t xml:space="preserve">A copy of our complaints procedure, as well as all of the school’s policies, is available on the school website. </w:t>
      </w:r>
    </w:p>
    <w:p w:rsidR="00000000" w:rsidDel="00000000" w:rsidP="00000000" w:rsidRDefault="00000000" w:rsidRPr="00000000" w14:paraId="00000032">
      <w:pPr>
        <w:rPr>
          <w:sz w:val="24"/>
          <w:szCs w:val="24"/>
        </w:rPr>
      </w:pPr>
      <w:r w:rsidDel="00000000" w:rsidR="00000000" w:rsidRPr="00000000">
        <w:rPr>
          <w:rtl w:val="0"/>
        </w:rPr>
      </w:r>
    </w:p>
    <w:p w:rsidR="00000000" w:rsidDel="00000000" w:rsidP="00000000" w:rsidRDefault="00000000" w:rsidRPr="00000000" w14:paraId="00000033">
      <w:pPr>
        <w:rPr>
          <w:sz w:val="24"/>
          <w:szCs w:val="24"/>
        </w:rPr>
      </w:pPr>
      <w:r w:rsidDel="00000000" w:rsidR="00000000" w:rsidRPr="00000000">
        <w:rPr>
          <w:sz w:val="24"/>
          <w:szCs w:val="24"/>
          <w:rtl w:val="0"/>
        </w:rPr>
        <w:t xml:space="preserve">IEP example for KS1 </w:t>
      </w:r>
    </w:p>
    <w:p w:rsidR="00000000" w:rsidDel="00000000" w:rsidP="00000000" w:rsidRDefault="00000000" w:rsidRPr="00000000" w14:paraId="00000034">
      <w:pPr>
        <w:spacing w:after="240" w:before="240" w:lineRule="auto"/>
        <w:jc w:val="center"/>
        <w:rPr>
          <w:b w:val="1"/>
          <w:sz w:val="28"/>
          <w:szCs w:val="28"/>
          <w:u w:val="single"/>
        </w:rPr>
      </w:pPr>
      <w:r w:rsidDel="00000000" w:rsidR="00000000" w:rsidRPr="00000000">
        <w:rPr>
          <w:b w:val="1"/>
          <w:sz w:val="28"/>
          <w:szCs w:val="28"/>
          <w:u w:val="single"/>
          <w:rtl w:val="0"/>
        </w:rPr>
        <w:t xml:space="preserve">Individual Education Plan</w:t>
      </w:r>
    </w:p>
    <w:p w:rsidR="00000000" w:rsidDel="00000000" w:rsidP="00000000" w:rsidRDefault="00000000" w:rsidRPr="00000000" w14:paraId="00000035">
      <w:pPr>
        <w:spacing w:after="240" w:before="240" w:lineRule="auto"/>
        <w:jc w:val="center"/>
        <w:rPr>
          <w:b w:val="1"/>
          <w:sz w:val="28"/>
          <w:szCs w:val="28"/>
          <w:u w:val="single"/>
        </w:rPr>
      </w:pPr>
      <w:r w:rsidDel="00000000" w:rsidR="00000000" w:rsidRPr="00000000">
        <w:rPr>
          <w:b w:val="1"/>
          <w:sz w:val="28"/>
          <w:szCs w:val="28"/>
          <w:u w:val="single"/>
          <w:rtl w:val="0"/>
        </w:rPr>
        <w:t xml:space="preserve"> </w:t>
      </w:r>
    </w:p>
    <w:p w:rsidR="00000000" w:rsidDel="00000000" w:rsidP="00000000" w:rsidRDefault="00000000" w:rsidRPr="00000000" w14:paraId="00000036">
      <w:pPr>
        <w:spacing w:after="240" w:before="240" w:lineRule="auto"/>
        <w:rPr>
          <w:sz w:val="24"/>
          <w:szCs w:val="24"/>
          <w:u w:val="single"/>
        </w:rPr>
      </w:pPr>
      <w:r w:rsidDel="00000000" w:rsidR="00000000" w:rsidRPr="00000000">
        <w:rPr>
          <w:sz w:val="24"/>
          <w:szCs w:val="24"/>
          <w:u w:val="single"/>
          <w:rtl w:val="0"/>
        </w:rPr>
        <w:t xml:space="preserve">Overview</w:t>
      </w:r>
    </w:p>
    <w:tbl>
      <w:tblPr>
        <w:tblStyle w:val="Table1"/>
        <w:tblW w:w="886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410"/>
        <w:gridCol w:w="4455"/>
        <w:tblGridChange w:id="0">
          <w:tblGrid>
            <w:gridCol w:w="4410"/>
            <w:gridCol w:w="4455"/>
          </w:tblGrid>
        </w:tblGridChange>
      </w:tblGrid>
      <w:tr>
        <w:trPr>
          <w:cantSplit w:val="0"/>
          <w:trHeight w:val="48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7">
            <w:pPr>
              <w:spacing w:after="0" w:before="240" w:line="276" w:lineRule="auto"/>
              <w:rPr>
                <w:sz w:val="24"/>
                <w:szCs w:val="24"/>
              </w:rPr>
            </w:pPr>
            <w:r w:rsidDel="00000000" w:rsidR="00000000" w:rsidRPr="00000000">
              <w:rPr>
                <w:sz w:val="24"/>
                <w:szCs w:val="24"/>
                <w:rtl w:val="0"/>
              </w:rPr>
              <w:t xml:space="preserve">Likes</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8">
            <w:pPr>
              <w:spacing w:after="0" w:before="240" w:line="276" w:lineRule="auto"/>
              <w:rPr>
                <w:sz w:val="24"/>
                <w:szCs w:val="24"/>
              </w:rPr>
            </w:pPr>
            <w:r w:rsidDel="00000000" w:rsidR="00000000" w:rsidRPr="00000000">
              <w:rPr>
                <w:sz w:val="24"/>
                <w:szCs w:val="24"/>
                <w:rtl w:val="0"/>
              </w:rPr>
              <w:t xml:space="preserve">Dislikes</w:t>
            </w:r>
          </w:p>
        </w:tc>
      </w:tr>
      <w:tr>
        <w:trPr>
          <w:cantSplit w:val="0"/>
          <w:trHeight w:val="201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9">
            <w:pPr>
              <w:spacing w:after="0" w:before="240" w:line="276" w:lineRule="auto"/>
              <w:rPr>
                <w:sz w:val="24"/>
                <w:szCs w:val="24"/>
                <w:u w:val="single"/>
              </w:rPr>
            </w:pPr>
            <w:r w:rsidDel="00000000" w:rsidR="00000000" w:rsidRPr="00000000">
              <w:rPr>
                <w:sz w:val="24"/>
                <w:szCs w:val="24"/>
                <w:u w:val="single"/>
                <w:rtl w:val="0"/>
              </w:rPr>
              <w:t xml:space="preserve"> </w:t>
            </w:r>
          </w:p>
          <w:p w:rsidR="00000000" w:rsidDel="00000000" w:rsidP="00000000" w:rsidRDefault="00000000" w:rsidRPr="00000000" w14:paraId="0000003A">
            <w:pPr>
              <w:spacing w:after="0" w:before="240" w:line="276" w:lineRule="auto"/>
              <w:rPr>
                <w:sz w:val="24"/>
                <w:szCs w:val="24"/>
                <w:u w:val="single"/>
              </w:rPr>
            </w:pPr>
            <w:r w:rsidDel="00000000" w:rsidR="00000000" w:rsidRPr="00000000">
              <w:rPr>
                <w:sz w:val="24"/>
                <w:szCs w:val="24"/>
                <w:u w:val="single"/>
                <w:rtl w:val="0"/>
              </w:rPr>
              <w:t xml:space="preserve"> </w:t>
            </w:r>
          </w:p>
          <w:p w:rsidR="00000000" w:rsidDel="00000000" w:rsidP="00000000" w:rsidRDefault="00000000" w:rsidRPr="00000000" w14:paraId="0000003B">
            <w:pPr>
              <w:spacing w:after="0" w:before="240" w:line="276" w:lineRule="auto"/>
              <w:rPr>
                <w:sz w:val="24"/>
                <w:szCs w:val="24"/>
                <w:u w:val="single"/>
              </w:rPr>
            </w:pPr>
            <w:r w:rsidDel="00000000" w:rsidR="00000000" w:rsidRPr="00000000">
              <w:rPr>
                <w:sz w:val="24"/>
                <w:szCs w:val="24"/>
                <w:u w:val="single"/>
                <w:rtl w:val="0"/>
              </w:rPr>
              <w:t xml:space="preserve"> </w:t>
            </w:r>
          </w:p>
          <w:p w:rsidR="00000000" w:rsidDel="00000000" w:rsidP="00000000" w:rsidRDefault="00000000" w:rsidRPr="00000000" w14:paraId="0000003C">
            <w:pPr>
              <w:spacing w:after="0" w:before="240" w:line="276" w:lineRule="auto"/>
              <w:rPr>
                <w:sz w:val="24"/>
                <w:szCs w:val="24"/>
                <w:u w:val="single"/>
              </w:rPr>
            </w:pPr>
            <w:r w:rsidDel="00000000" w:rsidR="00000000" w:rsidRPr="00000000">
              <w:rPr>
                <w:sz w:val="24"/>
                <w:szCs w:val="24"/>
                <w:u w:val="single"/>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D">
            <w:pPr>
              <w:spacing w:after="0" w:before="240" w:line="276" w:lineRule="auto"/>
              <w:rPr>
                <w:sz w:val="24"/>
                <w:szCs w:val="24"/>
                <w:u w:val="single"/>
              </w:rPr>
            </w:pPr>
            <w:r w:rsidDel="00000000" w:rsidR="00000000" w:rsidRPr="00000000">
              <w:rPr>
                <w:sz w:val="24"/>
                <w:szCs w:val="24"/>
                <w:u w:val="single"/>
                <w:rtl w:val="0"/>
              </w:rPr>
              <w:t xml:space="preserve"> </w:t>
            </w:r>
          </w:p>
        </w:tc>
      </w:tr>
      <w:tr>
        <w:trPr>
          <w:cantSplit w:val="0"/>
          <w:trHeight w:val="48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E">
            <w:pPr>
              <w:spacing w:after="0" w:before="240" w:line="276" w:lineRule="auto"/>
              <w:rPr>
                <w:sz w:val="24"/>
                <w:szCs w:val="24"/>
              </w:rPr>
            </w:pPr>
            <w:r w:rsidDel="00000000" w:rsidR="00000000" w:rsidRPr="00000000">
              <w:rPr>
                <w:sz w:val="24"/>
                <w:szCs w:val="24"/>
                <w:rtl w:val="0"/>
              </w:rPr>
              <w:t xml:space="preserve">Strengths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F">
            <w:pPr>
              <w:spacing w:after="0" w:before="240" w:line="276" w:lineRule="auto"/>
              <w:rPr>
                <w:sz w:val="24"/>
                <w:szCs w:val="24"/>
              </w:rPr>
            </w:pPr>
            <w:r w:rsidDel="00000000" w:rsidR="00000000" w:rsidRPr="00000000">
              <w:rPr>
                <w:sz w:val="24"/>
                <w:szCs w:val="24"/>
                <w:rtl w:val="0"/>
              </w:rPr>
              <w:t xml:space="preserve">Areas for Improvement</w:t>
            </w:r>
          </w:p>
        </w:tc>
      </w:tr>
      <w:tr>
        <w:trPr>
          <w:cantSplit w:val="0"/>
          <w:trHeight w:val="201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0">
            <w:pPr>
              <w:spacing w:after="0" w:before="240" w:line="276" w:lineRule="auto"/>
              <w:rPr>
                <w:sz w:val="24"/>
                <w:szCs w:val="24"/>
                <w:u w:val="single"/>
              </w:rPr>
            </w:pPr>
            <w:r w:rsidDel="00000000" w:rsidR="00000000" w:rsidRPr="00000000">
              <w:rPr>
                <w:sz w:val="24"/>
                <w:szCs w:val="24"/>
                <w:u w:val="single"/>
                <w:rtl w:val="0"/>
              </w:rPr>
              <w:t xml:space="preserve"> </w:t>
            </w:r>
          </w:p>
          <w:p w:rsidR="00000000" w:rsidDel="00000000" w:rsidP="00000000" w:rsidRDefault="00000000" w:rsidRPr="00000000" w14:paraId="00000041">
            <w:pPr>
              <w:spacing w:after="0" w:before="240" w:line="276" w:lineRule="auto"/>
              <w:rPr>
                <w:sz w:val="24"/>
                <w:szCs w:val="24"/>
                <w:u w:val="single"/>
              </w:rPr>
            </w:pPr>
            <w:r w:rsidDel="00000000" w:rsidR="00000000" w:rsidRPr="00000000">
              <w:rPr>
                <w:sz w:val="24"/>
                <w:szCs w:val="24"/>
                <w:u w:val="single"/>
                <w:rtl w:val="0"/>
              </w:rPr>
              <w:t xml:space="preserve"> </w:t>
            </w:r>
          </w:p>
          <w:p w:rsidR="00000000" w:rsidDel="00000000" w:rsidP="00000000" w:rsidRDefault="00000000" w:rsidRPr="00000000" w14:paraId="00000042">
            <w:pPr>
              <w:spacing w:after="0" w:before="240" w:line="276" w:lineRule="auto"/>
              <w:rPr>
                <w:sz w:val="24"/>
                <w:szCs w:val="24"/>
                <w:u w:val="single"/>
              </w:rPr>
            </w:pPr>
            <w:r w:rsidDel="00000000" w:rsidR="00000000" w:rsidRPr="00000000">
              <w:rPr>
                <w:sz w:val="24"/>
                <w:szCs w:val="24"/>
                <w:u w:val="single"/>
                <w:rtl w:val="0"/>
              </w:rPr>
              <w:t xml:space="preserve"> </w:t>
            </w:r>
          </w:p>
          <w:p w:rsidR="00000000" w:rsidDel="00000000" w:rsidP="00000000" w:rsidRDefault="00000000" w:rsidRPr="00000000" w14:paraId="00000043">
            <w:pPr>
              <w:spacing w:after="0" w:before="240" w:line="276" w:lineRule="auto"/>
              <w:rPr>
                <w:sz w:val="24"/>
                <w:szCs w:val="24"/>
                <w:u w:val="single"/>
              </w:rPr>
            </w:pPr>
            <w:r w:rsidDel="00000000" w:rsidR="00000000" w:rsidRPr="00000000">
              <w:rPr>
                <w:sz w:val="24"/>
                <w:szCs w:val="24"/>
                <w:u w:val="single"/>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4">
            <w:pPr>
              <w:spacing w:after="0" w:before="240" w:line="276" w:lineRule="auto"/>
              <w:rPr>
                <w:sz w:val="24"/>
                <w:szCs w:val="24"/>
                <w:u w:val="single"/>
              </w:rPr>
            </w:pPr>
            <w:r w:rsidDel="00000000" w:rsidR="00000000" w:rsidRPr="00000000">
              <w:rPr>
                <w:sz w:val="24"/>
                <w:szCs w:val="24"/>
                <w:u w:val="single"/>
                <w:rtl w:val="0"/>
              </w:rPr>
              <w:t xml:space="preserve"> </w:t>
            </w:r>
          </w:p>
        </w:tc>
      </w:tr>
    </w:tbl>
    <w:p w:rsidR="00000000" w:rsidDel="00000000" w:rsidP="00000000" w:rsidRDefault="00000000" w:rsidRPr="00000000" w14:paraId="00000045">
      <w:pPr>
        <w:spacing w:after="240" w:before="240" w:lineRule="auto"/>
        <w:rPr>
          <w:sz w:val="24"/>
          <w:szCs w:val="24"/>
          <w:u w:val="single"/>
        </w:rPr>
      </w:pPr>
      <w:r w:rsidDel="00000000" w:rsidR="00000000" w:rsidRPr="00000000">
        <w:rPr>
          <w:sz w:val="24"/>
          <w:szCs w:val="24"/>
          <w:u w:val="single"/>
          <w:rtl w:val="0"/>
        </w:rPr>
        <w:t xml:space="preserve"> </w:t>
      </w:r>
    </w:p>
    <w:p w:rsidR="00000000" w:rsidDel="00000000" w:rsidP="00000000" w:rsidRDefault="00000000" w:rsidRPr="00000000" w14:paraId="00000046">
      <w:pPr>
        <w:spacing w:after="240" w:before="240" w:lineRule="auto"/>
        <w:rPr>
          <w:sz w:val="24"/>
          <w:szCs w:val="24"/>
          <w:u w:val="single"/>
        </w:rPr>
      </w:pPr>
      <w:r w:rsidDel="00000000" w:rsidR="00000000" w:rsidRPr="00000000">
        <w:rPr>
          <w:sz w:val="24"/>
          <w:szCs w:val="24"/>
          <w:u w:val="single"/>
          <w:rtl w:val="0"/>
        </w:rPr>
        <w:t xml:space="preserve">Learning goals</w:t>
      </w:r>
    </w:p>
    <w:tbl>
      <w:tblPr>
        <w:tblStyle w:val="Table2"/>
        <w:tblW w:w="886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35"/>
        <w:gridCol w:w="1440"/>
        <w:gridCol w:w="1545"/>
        <w:gridCol w:w="1245"/>
        <w:gridCol w:w="1260"/>
        <w:gridCol w:w="1740"/>
        <w:tblGridChange w:id="0">
          <w:tblGrid>
            <w:gridCol w:w="1635"/>
            <w:gridCol w:w="1440"/>
            <w:gridCol w:w="1545"/>
            <w:gridCol w:w="1245"/>
            <w:gridCol w:w="1260"/>
            <w:gridCol w:w="1740"/>
          </w:tblGrid>
        </w:tblGridChange>
      </w:tblGrid>
      <w:tr>
        <w:trPr>
          <w:cantSplit w:val="0"/>
          <w:trHeight w:val="89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7">
            <w:pPr>
              <w:spacing w:before="240" w:line="256.8" w:lineRule="auto"/>
              <w:rPr>
                <w:sz w:val="24"/>
                <w:szCs w:val="24"/>
              </w:rPr>
            </w:pPr>
            <w:r w:rsidDel="00000000" w:rsidR="00000000" w:rsidRPr="00000000">
              <w:rPr>
                <w:sz w:val="24"/>
                <w:szCs w:val="24"/>
                <w:rtl w:val="0"/>
              </w:rPr>
              <w:t xml:space="preserve">Timeline</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8">
            <w:pPr>
              <w:spacing w:before="240" w:line="256.8" w:lineRule="auto"/>
              <w:rPr>
                <w:sz w:val="24"/>
                <w:szCs w:val="24"/>
              </w:rPr>
            </w:pPr>
            <w:r w:rsidDel="00000000" w:rsidR="00000000" w:rsidRPr="00000000">
              <w:rPr>
                <w:sz w:val="24"/>
                <w:szCs w:val="24"/>
                <w:rtl w:val="0"/>
              </w:rPr>
              <w:t xml:space="preserve">Maths</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9">
            <w:pPr>
              <w:spacing w:before="240" w:line="256.8" w:lineRule="auto"/>
              <w:rPr>
                <w:sz w:val="24"/>
                <w:szCs w:val="24"/>
              </w:rPr>
            </w:pPr>
            <w:r w:rsidDel="00000000" w:rsidR="00000000" w:rsidRPr="00000000">
              <w:rPr>
                <w:sz w:val="24"/>
                <w:szCs w:val="24"/>
                <w:rtl w:val="0"/>
              </w:rPr>
              <w:t xml:space="preserve">Reading</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A">
            <w:pPr>
              <w:spacing w:after="0" w:before="240" w:line="276" w:lineRule="auto"/>
              <w:rPr>
                <w:sz w:val="24"/>
                <w:szCs w:val="24"/>
              </w:rPr>
            </w:pPr>
            <w:r w:rsidDel="00000000" w:rsidR="00000000" w:rsidRPr="00000000">
              <w:rPr>
                <w:sz w:val="24"/>
                <w:szCs w:val="24"/>
                <w:rtl w:val="0"/>
              </w:rPr>
              <w:t xml:space="preserve">Writing</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B">
            <w:pPr>
              <w:spacing w:after="0" w:before="240" w:line="276" w:lineRule="auto"/>
              <w:rPr>
                <w:sz w:val="24"/>
                <w:szCs w:val="24"/>
              </w:rPr>
            </w:pPr>
            <w:r w:rsidDel="00000000" w:rsidR="00000000" w:rsidRPr="00000000">
              <w:rPr>
                <w:sz w:val="24"/>
                <w:szCs w:val="24"/>
                <w:rtl w:val="0"/>
              </w:rPr>
              <w:t xml:space="preserve">Phonics</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C">
            <w:pPr>
              <w:spacing w:before="240" w:line="256.8" w:lineRule="auto"/>
              <w:rPr>
                <w:sz w:val="24"/>
                <w:szCs w:val="24"/>
              </w:rPr>
            </w:pPr>
            <w:r w:rsidDel="00000000" w:rsidR="00000000" w:rsidRPr="00000000">
              <w:rPr>
                <w:sz w:val="24"/>
                <w:szCs w:val="24"/>
                <w:rtl w:val="0"/>
              </w:rPr>
              <w:t xml:space="preserve">Assessment of goals</w:t>
            </w:r>
          </w:p>
        </w:tc>
      </w:tr>
      <w:tr>
        <w:trPr>
          <w:cantSplit w:val="0"/>
          <w:trHeight w:val="16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D">
            <w:pPr>
              <w:spacing w:before="240" w:line="256.8" w:lineRule="auto"/>
              <w:rPr>
                <w:sz w:val="24"/>
                <w:szCs w:val="24"/>
              </w:rPr>
            </w:pPr>
            <w:r w:rsidDel="00000000" w:rsidR="00000000" w:rsidRPr="00000000">
              <w:rPr>
                <w:sz w:val="24"/>
                <w:szCs w:val="24"/>
                <w:rtl w:val="0"/>
              </w:rPr>
              <w:t xml:space="preserve">End of term goals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E">
            <w:pPr>
              <w:spacing w:before="240" w:line="256.8" w:lineRule="auto"/>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F">
            <w:pPr>
              <w:spacing w:before="240" w:line="256.8"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50">
            <w:pPr>
              <w:spacing w:before="240" w:line="256.8"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51">
            <w:pPr>
              <w:spacing w:before="240" w:line="256.8" w:lineRule="auto"/>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2">
            <w:pPr>
              <w:spacing w:after="0" w:before="240" w:line="276" w:lineRule="auto"/>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3">
            <w:pPr>
              <w:spacing w:after="0" w:before="240" w:line="276" w:lineRule="auto"/>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4">
            <w:pPr>
              <w:spacing w:before="240" w:line="256.8" w:lineRule="auto"/>
              <w:rPr>
                <w:sz w:val="24"/>
                <w:szCs w:val="24"/>
              </w:rPr>
            </w:pPr>
            <w:r w:rsidDel="00000000" w:rsidR="00000000" w:rsidRPr="00000000">
              <w:rPr>
                <w:sz w:val="24"/>
                <w:szCs w:val="24"/>
                <w:rtl w:val="0"/>
              </w:rPr>
              <w:t xml:space="preserve"> </w:t>
            </w:r>
          </w:p>
        </w:tc>
      </w:tr>
      <w:tr>
        <w:trPr>
          <w:cantSplit w:val="0"/>
          <w:trHeight w:val="101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5">
            <w:pPr>
              <w:spacing w:before="240" w:line="256.8" w:lineRule="auto"/>
              <w:rPr>
                <w:sz w:val="24"/>
                <w:szCs w:val="24"/>
              </w:rPr>
            </w:pPr>
            <w:r w:rsidDel="00000000" w:rsidR="00000000" w:rsidRPr="00000000">
              <w:rPr>
                <w:sz w:val="24"/>
                <w:szCs w:val="24"/>
                <w:rtl w:val="0"/>
              </w:rPr>
              <w:t xml:space="preserve">End of year goals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6">
            <w:pPr>
              <w:spacing w:before="240" w:line="256.8" w:lineRule="auto"/>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7">
            <w:pPr>
              <w:spacing w:before="240" w:line="256.8" w:lineRule="auto"/>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8">
            <w:pPr>
              <w:spacing w:after="0" w:before="240" w:line="276" w:lineRule="auto"/>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9">
            <w:pPr>
              <w:spacing w:after="0" w:before="240" w:line="276" w:lineRule="auto"/>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A">
            <w:pPr>
              <w:spacing w:before="240" w:line="256.8" w:lineRule="auto"/>
              <w:rPr>
                <w:sz w:val="24"/>
                <w:szCs w:val="24"/>
              </w:rPr>
            </w:pPr>
            <w:r w:rsidDel="00000000" w:rsidR="00000000" w:rsidRPr="00000000">
              <w:rPr>
                <w:sz w:val="24"/>
                <w:szCs w:val="24"/>
                <w:rtl w:val="0"/>
              </w:rPr>
              <w:t xml:space="preserve"> </w:t>
            </w:r>
          </w:p>
        </w:tc>
      </w:tr>
      <w:tr>
        <w:trPr>
          <w:cantSplit w:val="0"/>
          <w:trHeight w:val="138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B">
            <w:pPr>
              <w:spacing w:before="240" w:line="256.8" w:lineRule="auto"/>
              <w:rPr>
                <w:sz w:val="24"/>
                <w:szCs w:val="24"/>
              </w:rPr>
            </w:pPr>
            <w:r w:rsidDel="00000000" w:rsidR="00000000" w:rsidRPr="00000000">
              <w:rPr>
                <w:sz w:val="24"/>
                <w:szCs w:val="24"/>
                <w:rtl w:val="0"/>
              </w:rPr>
              <w:t xml:space="preserve">Personal goals</w:t>
            </w:r>
          </w:p>
          <w:p w:rsidR="00000000" w:rsidDel="00000000" w:rsidP="00000000" w:rsidRDefault="00000000" w:rsidRPr="00000000" w14:paraId="0000005C">
            <w:pPr>
              <w:spacing w:before="240" w:line="256.8" w:lineRule="auto"/>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D">
            <w:pPr>
              <w:spacing w:before="240" w:line="256.8" w:lineRule="auto"/>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E">
            <w:pPr>
              <w:spacing w:before="240" w:line="256.8" w:lineRule="auto"/>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F">
            <w:pPr>
              <w:spacing w:after="0" w:before="240" w:line="276" w:lineRule="auto"/>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0">
            <w:pPr>
              <w:spacing w:after="0" w:before="240" w:line="276" w:lineRule="auto"/>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1">
            <w:pPr>
              <w:spacing w:before="240" w:line="256.8" w:lineRule="auto"/>
              <w:rPr>
                <w:sz w:val="24"/>
                <w:szCs w:val="24"/>
              </w:rPr>
            </w:pPr>
            <w:r w:rsidDel="00000000" w:rsidR="00000000" w:rsidRPr="00000000">
              <w:rPr>
                <w:sz w:val="24"/>
                <w:szCs w:val="24"/>
                <w:rtl w:val="0"/>
              </w:rPr>
              <w:t xml:space="preserve"> </w:t>
            </w:r>
          </w:p>
        </w:tc>
      </w:tr>
      <w:tr>
        <w:trPr>
          <w:cantSplit w:val="0"/>
          <w:trHeight w:val="16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2">
            <w:pPr>
              <w:spacing w:before="240" w:line="256.8" w:lineRule="auto"/>
              <w:rPr>
                <w:sz w:val="24"/>
                <w:szCs w:val="24"/>
              </w:rPr>
            </w:pPr>
            <w:r w:rsidDel="00000000" w:rsidR="00000000" w:rsidRPr="00000000">
              <w:rPr>
                <w:sz w:val="24"/>
                <w:szCs w:val="24"/>
                <w:rtl w:val="0"/>
              </w:rPr>
              <w:t xml:space="preserve">Parent goals</w:t>
            </w:r>
          </w:p>
          <w:p w:rsidR="00000000" w:rsidDel="00000000" w:rsidP="00000000" w:rsidRDefault="00000000" w:rsidRPr="00000000" w14:paraId="00000063">
            <w:pPr>
              <w:spacing w:before="240" w:line="256.8"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64">
            <w:pPr>
              <w:spacing w:before="240" w:line="256.8" w:lineRule="auto"/>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5">
            <w:pPr>
              <w:spacing w:before="240" w:line="256.8" w:lineRule="auto"/>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6">
            <w:pPr>
              <w:spacing w:before="240" w:line="256.8" w:lineRule="auto"/>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7">
            <w:pPr>
              <w:spacing w:after="0" w:before="240" w:line="276" w:lineRule="auto"/>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8">
            <w:pPr>
              <w:spacing w:after="0" w:before="240" w:line="276" w:lineRule="auto"/>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9">
            <w:pPr>
              <w:spacing w:before="240" w:line="256.8" w:lineRule="auto"/>
              <w:rPr>
                <w:sz w:val="24"/>
                <w:szCs w:val="24"/>
              </w:rPr>
            </w:pPr>
            <w:r w:rsidDel="00000000" w:rsidR="00000000" w:rsidRPr="00000000">
              <w:rPr>
                <w:sz w:val="24"/>
                <w:szCs w:val="24"/>
                <w:rtl w:val="0"/>
              </w:rPr>
              <w:t xml:space="preserve"> </w:t>
            </w:r>
          </w:p>
        </w:tc>
      </w:tr>
    </w:tbl>
    <w:p w:rsidR="00000000" w:rsidDel="00000000" w:rsidP="00000000" w:rsidRDefault="00000000" w:rsidRPr="00000000" w14:paraId="0000006A">
      <w:pPr>
        <w:spacing w:after="24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6B">
      <w:pPr>
        <w:spacing w:after="240" w:before="240" w:lineRule="auto"/>
        <w:rPr>
          <w:sz w:val="24"/>
          <w:szCs w:val="24"/>
          <w:u w:val="single"/>
        </w:rPr>
      </w:pPr>
      <w:r w:rsidDel="00000000" w:rsidR="00000000" w:rsidRPr="00000000">
        <w:rPr>
          <w:sz w:val="24"/>
          <w:szCs w:val="24"/>
          <w:u w:val="single"/>
          <w:rtl w:val="0"/>
        </w:rPr>
        <w:t xml:space="preserve">IEP meeting</w:t>
      </w:r>
    </w:p>
    <w:tbl>
      <w:tblPr>
        <w:tblStyle w:val="Table3"/>
        <w:tblW w:w="88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10"/>
        <w:gridCol w:w="2130"/>
        <w:gridCol w:w="2310"/>
        <w:gridCol w:w="2130"/>
        <w:tblGridChange w:id="0">
          <w:tblGrid>
            <w:gridCol w:w="2310"/>
            <w:gridCol w:w="2130"/>
            <w:gridCol w:w="2310"/>
            <w:gridCol w:w="2130"/>
          </w:tblGrid>
        </w:tblGridChange>
      </w:tblGrid>
      <w:tr>
        <w:trPr>
          <w:cantSplit w:val="0"/>
          <w:trHeight w:val="48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C">
            <w:pPr>
              <w:spacing w:after="0" w:before="240" w:line="276" w:lineRule="auto"/>
              <w:rPr>
                <w:sz w:val="24"/>
                <w:szCs w:val="24"/>
              </w:rPr>
            </w:pPr>
            <w:r w:rsidDel="00000000" w:rsidR="00000000" w:rsidRPr="00000000">
              <w:rPr>
                <w:sz w:val="24"/>
                <w:szCs w:val="24"/>
                <w:rtl w:val="0"/>
              </w:rPr>
              <w:t xml:space="preserve">Student name</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D">
            <w:pPr>
              <w:spacing w:after="0" w:before="240" w:line="276" w:lineRule="auto"/>
              <w:rPr>
                <w:sz w:val="24"/>
                <w:szCs w:val="24"/>
              </w:rPr>
            </w:pPr>
            <w:r w:rsidDel="00000000" w:rsidR="00000000" w:rsidRPr="00000000">
              <w:rPr>
                <w:sz w:val="24"/>
                <w:szCs w:val="24"/>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E">
            <w:pPr>
              <w:spacing w:after="0" w:before="240" w:line="276" w:lineRule="auto"/>
              <w:rPr>
                <w:sz w:val="24"/>
                <w:szCs w:val="24"/>
              </w:rPr>
            </w:pPr>
            <w:r w:rsidDel="00000000" w:rsidR="00000000" w:rsidRPr="00000000">
              <w:rPr>
                <w:sz w:val="24"/>
                <w:szCs w:val="24"/>
                <w:rtl w:val="0"/>
              </w:rPr>
              <w:t xml:space="preserve">Date of meeting</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F">
            <w:pPr>
              <w:spacing w:after="0" w:before="240" w:line="276" w:lineRule="auto"/>
              <w:rPr>
                <w:sz w:val="24"/>
                <w:szCs w:val="24"/>
              </w:rPr>
            </w:pPr>
            <w:r w:rsidDel="00000000" w:rsidR="00000000" w:rsidRPr="00000000">
              <w:rPr>
                <w:sz w:val="24"/>
                <w:szCs w:val="24"/>
                <w:rtl w:val="0"/>
              </w:rPr>
              <w:t xml:space="preserve"> </w:t>
            </w:r>
          </w:p>
        </w:tc>
      </w:tr>
      <w:tr>
        <w:trPr>
          <w:cantSplit w:val="0"/>
          <w:trHeight w:val="48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0">
            <w:pPr>
              <w:spacing w:after="0" w:before="240" w:line="276" w:lineRule="auto"/>
              <w:rPr>
                <w:sz w:val="24"/>
                <w:szCs w:val="24"/>
              </w:rPr>
            </w:pPr>
            <w:r w:rsidDel="00000000" w:rsidR="00000000" w:rsidRPr="00000000">
              <w:rPr>
                <w:sz w:val="24"/>
                <w:szCs w:val="24"/>
                <w:rtl w:val="0"/>
              </w:rPr>
              <w:t xml:space="preserve">Teacher name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1">
            <w:pPr>
              <w:spacing w:after="0" w:before="240" w:line="276" w:lineRule="auto"/>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2">
            <w:pPr>
              <w:spacing w:after="0" w:before="240" w:line="276" w:lineRule="auto"/>
              <w:rPr>
                <w:sz w:val="24"/>
                <w:szCs w:val="24"/>
              </w:rPr>
            </w:pPr>
            <w:r w:rsidDel="00000000" w:rsidR="00000000" w:rsidRPr="00000000">
              <w:rPr>
                <w:sz w:val="24"/>
                <w:szCs w:val="24"/>
                <w:rtl w:val="0"/>
              </w:rPr>
              <w:t xml:space="preserve">Teacher signature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3">
            <w:pPr>
              <w:spacing w:after="0" w:before="240" w:line="276" w:lineRule="auto"/>
              <w:rPr>
                <w:sz w:val="24"/>
                <w:szCs w:val="24"/>
              </w:rPr>
            </w:pPr>
            <w:r w:rsidDel="00000000" w:rsidR="00000000" w:rsidRPr="00000000">
              <w:rPr>
                <w:sz w:val="24"/>
                <w:szCs w:val="24"/>
                <w:rtl w:val="0"/>
              </w:rPr>
              <w:t xml:space="preserve"> </w:t>
            </w:r>
          </w:p>
        </w:tc>
      </w:tr>
      <w:tr>
        <w:trPr>
          <w:cantSplit w:val="0"/>
          <w:trHeight w:val="75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4">
            <w:pPr>
              <w:spacing w:after="0" w:before="240" w:line="276" w:lineRule="auto"/>
              <w:rPr>
                <w:sz w:val="24"/>
                <w:szCs w:val="24"/>
              </w:rPr>
            </w:pPr>
            <w:r w:rsidDel="00000000" w:rsidR="00000000" w:rsidRPr="00000000">
              <w:rPr>
                <w:sz w:val="24"/>
                <w:szCs w:val="24"/>
                <w:rtl w:val="0"/>
              </w:rPr>
              <w:t xml:space="preserve">Parent/carer name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5">
            <w:pPr>
              <w:spacing w:after="0" w:before="240" w:line="276" w:lineRule="auto"/>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6">
            <w:pPr>
              <w:spacing w:after="0" w:before="240" w:line="276" w:lineRule="auto"/>
              <w:rPr>
                <w:sz w:val="24"/>
                <w:szCs w:val="24"/>
              </w:rPr>
            </w:pPr>
            <w:r w:rsidDel="00000000" w:rsidR="00000000" w:rsidRPr="00000000">
              <w:rPr>
                <w:sz w:val="24"/>
                <w:szCs w:val="24"/>
                <w:rtl w:val="0"/>
              </w:rPr>
              <w:t xml:space="preserve">Parent/carer signature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7">
            <w:pPr>
              <w:spacing w:after="0" w:before="240" w:line="276" w:lineRule="auto"/>
              <w:rPr>
                <w:sz w:val="24"/>
                <w:szCs w:val="24"/>
              </w:rPr>
            </w:pPr>
            <w:r w:rsidDel="00000000" w:rsidR="00000000" w:rsidRPr="00000000">
              <w:rPr>
                <w:sz w:val="24"/>
                <w:szCs w:val="24"/>
                <w:rtl w:val="0"/>
              </w:rPr>
              <w:t xml:space="preserve"> </w:t>
            </w:r>
          </w:p>
        </w:tc>
      </w:tr>
    </w:tbl>
    <w:p w:rsidR="00000000" w:rsidDel="00000000" w:rsidP="00000000" w:rsidRDefault="00000000" w:rsidRPr="00000000" w14:paraId="00000078">
      <w:pPr>
        <w:spacing w:after="24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79">
      <w:pPr>
        <w:rPr>
          <w:sz w:val="24"/>
          <w:szCs w:val="24"/>
        </w:rPr>
      </w:pPr>
      <w:r w:rsidDel="00000000" w:rsidR="00000000" w:rsidRPr="00000000">
        <w:rPr>
          <w:sz w:val="24"/>
          <w:szCs w:val="24"/>
          <w:rtl w:val="0"/>
        </w:rPr>
        <w:t xml:space="preserve">IEP example for KS2</w:t>
      </w:r>
    </w:p>
    <w:p w:rsidR="00000000" w:rsidDel="00000000" w:rsidP="00000000" w:rsidRDefault="00000000" w:rsidRPr="00000000" w14:paraId="0000007A">
      <w:pPr>
        <w:spacing w:after="240" w:before="240" w:lineRule="auto"/>
        <w:jc w:val="center"/>
        <w:rPr>
          <w:b w:val="1"/>
          <w:sz w:val="28"/>
          <w:szCs w:val="28"/>
          <w:u w:val="single"/>
        </w:rPr>
      </w:pPr>
      <w:r w:rsidDel="00000000" w:rsidR="00000000" w:rsidRPr="00000000">
        <w:rPr>
          <w:b w:val="1"/>
          <w:sz w:val="28"/>
          <w:szCs w:val="28"/>
          <w:u w:val="single"/>
          <w:rtl w:val="0"/>
        </w:rPr>
        <w:t xml:space="preserve">Individual Education Plan</w:t>
      </w:r>
    </w:p>
    <w:p w:rsidR="00000000" w:rsidDel="00000000" w:rsidP="00000000" w:rsidRDefault="00000000" w:rsidRPr="00000000" w14:paraId="0000007B">
      <w:pPr>
        <w:spacing w:after="240" w:before="240" w:lineRule="auto"/>
        <w:jc w:val="center"/>
        <w:rPr>
          <w:b w:val="1"/>
          <w:sz w:val="28"/>
          <w:szCs w:val="28"/>
          <w:u w:val="single"/>
        </w:rPr>
      </w:pPr>
      <w:r w:rsidDel="00000000" w:rsidR="00000000" w:rsidRPr="00000000">
        <w:rPr>
          <w:b w:val="1"/>
          <w:sz w:val="28"/>
          <w:szCs w:val="28"/>
          <w:u w:val="single"/>
          <w:rtl w:val="0"/>
        </w:rPr>
        <w:t xml:space="preserve"> </w:t>
      </w:r>
    </w:p>
    <w:p w:rsidR="00000000" w:rsidDel="00000000" w:rsidP="00000000" w:rsidRDefault="00000000" w:rsidRPr="00000000" w14:paraId="0000007C">
      <w:pPr>
        <w:spacing w:after="240" w:before="240" w:lineRule="auto"/>
        <w:rPr>
          <w:sz w:val="24"/>
          <w:szCs w:val="24"/>
          <w:u w:val="single"/>
        </w:rPr>
      </w:pPr>
      <w:r w:rsidDel="00000000" w:rsidR="00000000" w:rsidRPr="00000000">
        <w:rPr>
          <w:sz w:val="24"/>
          <w:szCs w:val="24"/>
          <w:u w:val="single"/>
          <w:rtl w:val="0"/>
        </w:rPr>
        <w:t xml:space="preserve">Overview</w:t>
      </w:r>
    </w:p>
    <w:tbl>
      <w:tblPr>
        <w:tblStyle w:val="Table4"/>
        <w:tblW w:w="886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410"/>
        <w:gridCol w:w="4455"/>
        <w:tblGridChange w:id="0">
          <w:tblGrid>
            <w:gridCol w:w="4410"/>
            <w:gridCol w:w="4455"/>
          </w:tblGrid>
        </w:tblGridChange>
      </w:tblGrid>
      <w:tr>
        <w:trPr>
          <w:cantSplit w:val="0"/>
          <w:trHeight w:val="48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D">
            <w:pPr>
              <w:spacing w:after="0" w:before="240" w:line="276" w:lineRule="auto"/>
              <w:rPr>
                <w:sz w:val="24"/>
                <w:szCs w:val="24"/>
              </w:rPr>
            </w:pPr>
            <w:r w:rsidDel="00000000" w:rsidR="00000000" w:rsidRPr="00000000">
              <w:rPr>
                <w:sz w:val="24"/>
                <w:szCs w:val="24"/>
                <w:rtl w:val="0"/>
              </w:rPr>
              <w:t xml:space="preserve">Likes</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E">
            <w:pPr>
              <w:spacing w:after="0" w:before="240" w:line="276" w:lineRule="auto"/>
              <w:rPr>
                <w:sz w:val="24"/>
                <w:szCs w:val="24"/>
              </w:rPr>
            </w:pPr>
            <w:r w:rsidDel="00000000" w:rsidR="00000000" w:rsidRPr="00000000">
              <w:rPr>
                <w:sz w:val="24"/>
                <w:szCs w:val="24"/>
                <w:rtl w:val="0"/>
              </w:rPr>
              <w:t xml:space="preserve">Dislikes</w:t>
            </w:r>
          </w:p>
        </w:tc>
      </w:tr>
      <w:tr>
        <w:trPr>
          <w:cantSplit w:val="0"/>
          <w:trHeight w:val="201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F">
            <w:pPr>
              <w:spacing w:after="0" w:before="240" w:line="276" w:lineRule="auto"/>
              <w:rPr>
                <w:sz w:val="24"/>
                <w:szCs w:val="24"/>
                <w:u w:val="single"/>
              </w:rPr>
            </w:pPr>
            <w:r w:rsidDel="00000000" w:rsidR="00000000" w:rsidRPr="00000000">
              <w:rPr>
                <w:sz w:val="24"/>
                <w:szCs w:val="24"/>
                <w:u w:val="single"/>
                <w:rtl w:val="0"/>
              </w:rPr>
              <w:t xml:space="preserve"> </w:t>
            </w:r>
          </w:p>
          <w:p w:rsidR="00000000" w:rsidDel="00000000" w:rsidP="00000000" w:rsidRDefault="00000000" w:rsidRPr="00000000" w14:paraId="00000080">
            <w:pPr>
              <w:spacing w:after="0" w:before="240" w:line="276" w:lineRule="auto"/>
              <w:rPr>
                <w:sz w:val="24"/>
                <w:szCs w:val="24"/>
                <w:u w:val="single"/>
              </w:rPr>
            </w:pPr>
            <w:r w:rsidDel="00000000" w:rsidR="00000000" w:rsidRPr="00000000">
              <w:rPr>
                <w:sz w:val="24"/>
                <w:szCs w:val="24"/>
                <w:u w:val="single"/>
                <w:rtl w:val="0"/>
              </w:rPr>
              <w:t xml:space="preserve"> </w:t>
            </w:r>
          </w:p>
          <w:p w:rsidR="00000000" w:rsidDel="00000000" w:rsidP="00000000" w:rsidRDefault="00000000" w:rsidRPr="00000000" w14:paraId="00000081">
            <w:pPr>
              <w:spacing w:after="0" w:before="240" w:line="276" w:lineRule="auto"/>
              <w:rPr>
                <w:sz w:val="24"/>
                <w:szCs w:val="24"/>
                <w:u w:val="single"/>
              </w:rPr>
            </w:pPr>
            <w:r w:rsidDel="00000000" w:rsidR="00000000" w:rsidRPr="00000000">
              <w:rPr>
                <w:sz w:val="24"/>
                <w:szCs w:val="24"/>
                <w:u w:val="single"/>
                <w:rtl w:val="0"/>
              </w:rPr>
              <w:t xml:space="preserve"> </w:t>
            </w:r>
          </w:p>
          <w:p w:rsidR="00000000" w:rsidDel="00000000" w:rsidP="00000000" w:rsidRDefault="00000000" w:rsidRPr="00000000" w14:paraId="00000082">
            <w:pPr>
              <w:spacing w:after="0" w:before="240" w:line="276" w:lineRule="auto"/>
              <w:rPr>
                <w:sz w:val="24"/>
                <w:szCs w:val="24"/>
                <w:u w:val="single"/>
              </w:rPr>
            </w:pPr>
            <w:r w:rsidDel="00000000" w:rsidR="00000000" w:rsidRPr="00000000">
              <w:rPr>
                <w:sz w:val="24"/>
                <w:szCs w:val="24"/>
                <w:u w:val="single"/>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3">
            <w:pPr>
              <w:spacing w:after="0" w:before="240" w:line="276" w:lineRule="auto"/>
              <w:rPr>
                <w:sz w:val="24"/>
                <w:szCs w:val="24"/>
                <w:u w:val="single"/>
              </w:rPr>
            </w:pPr>
            <w:r w:rsidDel="00000000" w:rsidR="00000000" w:rsidRPr="00000000">
              <w:rPr>
                <w:sz w:val="24"/>
                <w:szCs w:val="24"/>
                <w:u w:val="single"/>
                <w:rtl w:val="0"/>
              </w:rPr>
              <w:t xml:space="preserve"> </w:t>
            </w:r>
          </w:p>
        </w:tc>
      </w:tr>
      <w:tr>
        <w:trPr>
          <w:cantSplit w:val="0"/>
          <w:trHeight w:val="48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4">
            <w:pPr>
              <w:spacing w:after="0" w:before="240" w:line="276" w:lineRule="auto"/>
              <w:rPr>
                <w:sz w:val="24"/>
                <w:szCs w:val="24"/>
              </w:rPr>
            </w:pPr>
            <w:r w:rsidDel="00000000" w:rsidR="00000000" w:rsidRPr="00000000">
              <w:rPr>
                <w:sz w:val="24"/>
                <w:szCs w:val="24"/>
                <w:rtl w:val="0"/>
              </w:rPr>
              <w:t xml:space="preserve">Strengths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5">
            <w:pPr>
              <w:spacing w:after="0" w:before="240" w:line="276" w:lineRule="auto"/>
              <w:rPr>
                <w:sz w:val="24"/>
                <w:szCs w:val="24"/>
              </w:rPr>
            </w:pPr>
            <w:r w:rsidDel="00000000" w:rsidR="00000000" w:rsidRPr="00000000">
              <w:rPr>
                <w:sz w:val="24"/>
                <w:szCs w:val="24"/>
                <w:rtl w:val="0"/>
              </w:rPr>
              <w:t xml:space="preserve">Areas for Improvement</w:t>
            </w:r>
          </w:p>
        </w:tc>
      </w:tr>
      <w:tr>
        <w:trPr>
          <w:cantSplit w:val="0"/>
          <w:trHeight w:val="201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6">
            <w:pPr>
              <w:spacing w:after="0" w:before="240" w:line="276" w:lineRule="auto"/>
              <w:rPr>
                <w:sz w:val="24"/>
                <w:szCs w:val="24"/>
                <w:u w:val="single"/>
              </w:rPr>
            </w:pPr>
            <w:r w:rsidDel="00000000" w:rsidR="00000000" w:rsidRPr="00000000">
              <w:rPr>
                <w:sz w:val="24"/>
                <w:szCs w:val="24"/>
                <w:u w:val="single"/>
                <w:rtl w:val="0"/>
              </w:rPr>
              <w:t xml:space="preserve"> </w:t>
            </w:r>
          </w:p>
          <w:p w:rsidR="00000000" w:rsidDel="00000000" w:rsidP="00000000" w:rsidRDefault="00000000" w:rsidRPr="00000000" w14:paraId="00000087">
            <w:pPr>
              <w:spacing w:after="0" w:before="240" w:line="276" w:lineRule="auto"/>
              <w:rPr>
                <w:sz w:val="24"/>
                <w:szCs w:val="24"/>
                <w:u w:val="single"/>
              </w:rPr>
            </w:pPr>
            <w:r w:rsidDel="00000000" w:rsidR="00000000" w:rsidRPr="00000000">
              <w:rPr>
                <w:sz w:val="24"/>
                <w:szCs w:val="24"/>
                <w:u w:val="single"/>
                <w:rtl w:val="0"/>
              </w:rPr>
              <w:t xml:space="preserve"> </w:t>
            </w:r>
          </w:p>
          <w:p w:rsidR="00000000" w:rsidDel="00000000" w:rsidP="00000000" w:rsidRDefault="00000000" w:rsidRPr="00000000" w14:paraId="00000088">
            <w:pPr>
              <w:spacing w:after="0" w:before="240" w:line="276" w:lineRule="auto"/>
              <w:rPr>
                <w:sz w:val="24"/>
                <w:szCs w:val="24"/>
                <w:u w:val="single"/>
              </w:rPr>
            </w:pPr>
            <w:r w:rsidDel="00000000" w:rsidR="00000000" w:rsidRPr="00000000">
              <w:rPr>
                <w:sz w:val="24"/>
                <w:szCs w:val="24"/>
                <w:u w:val="single"/>
                <w:rtl w:val="0"/>
              </w:rPr>
              <w:t xml:space="preserve"> </w:t>
            </w:r>
          </w:p>
          <w:p w:rsidR="00000000" w:rsidDel="00000000" w:rsidP="00000000" w:rsidRDefault="00000000" w:rsidRPr="00000000" w14:paraId="00000089">
            <w:pPr>
              <w:spacing w:after="0" w:before="240" w:line="276" w:lineRule="auto"/>
              <w:rPr>
                <w:sz w:val="24"/>
                <w:szCs w:val="24"/>
                <w:u w:val="single"/>
              </w:rPr>
            </w:pPr>
            <w:r w:rsidDel="00000000" w:rsidR="00000000" w:rsidRPr="00000000">
              <w:rPr>
                <w:sz w:val="24"/>
                <w:szCs w:val="24"/>
                <w:u w:val="single"/>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A">
            <w:pPr>
              <w:spacing w:after="0" w:before="240" w:line="276" w:lineRule="auto"/>
              <w:rPr>
                <w:sz w:val="24"/>
                <w:szCs w:val="24"/>
                <w:u w:val="single"/>
              </w:rPr>
            </w:pPr>
            <w:r w:rsidDel="00000000" w:rsidR="00000000" w:rsidRPr="00000000">
              <w:rPr>
                <w:sz w:val="24"/>
                <w:szCs w:val="24"/>
                <w:u w:val="single"/>
                <w:rtl w:val="0"/>
              </w:rPr>
              <w:t xml:space="preserve"> </w:t>
            </w:r>
          </w:p>
        </w:tc>
      </w:tr>
    </w:tbl>
    <w:p w:rsidR="00000000" w:rsidDel="00000000" w:rsidP="00000000" w:rsidRDefault="00000000" w:rsidRPr="00000000" w14:paraId="0000008B">
      <w:pPr>
        <w:spacing w:after="240" w:before="240" w:lineRule="auto"/>
        <w:rPr>
          <w:sz w:val="24"/>
          <w:szCs w:val="24"/>
          <w:u w:val="single"/>
        </w:rPr>
      </w:pPr>
      <w:r w:rsidDel="00000000" w:rsidR="00000000" w:rsidRPr="00000000">
        <w:rPr>
          <w:sz w:val="24"/>
          <w:szCs w:val="24"/>
          <w:u w:val="single"/>
          <w:rtl w:val="0"/>
        </w:rPr>
        <w:t xml:space="preserve"> </w:t>
      </w:r>
    </w:p>
    <w:p w:rsidR="00000000" w:rsidDel="00000000" w:rsidP="00000000" w:rsidRDefault="00000000" w:rsidRPr="00000000" w14:paraId="0000008C">
      <w:pPr>
        <w:spacing w:after="240" w:before="240" w:lineRule="auto"/>
        <w:rPr>
          <w:sz w:val="24"/>
          <w:szCs w:val="24"/>
          <w:u w:val="single"/>
        </w:rPr>
      </w:pPr>
      <w:r w:rsidDel="00000000" w:rsidR="00000000" w:rsidRPr="00000000">
        <w:rPr>
          <w:sz w:val="24"/>
          <w:szCs w:val="24"/>
          <w:u w:val="single"/>
          <w:rtl w:val="0"/>
        </w:rPr>
        <w:t xml:space="preserve">Learning goals</w:t>
      </w:r>
    </w:p>
    <w:tbl>
      <w:tblPr>
        <w:tblStyle w:val="Table5"/>
        <w:tblW w:w="88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95"/>
        <w:gridCol w:w="1695"/>
        <w:gridCol w:w="1770"/>
        <w:gridCol w:w="1545"/>
        <w:gridCol w:w="1875"/>
        <w:tblGridChange w:id="0">
          <w:tblGrid>
            <w:gridCol w:w="1995"/>
            <w:gridCol w:w="1695"/>
            <w:gridCol w:w="1770"/>
            <w:gridCol w:w="1545"/>
            <w:gridCol w:w="1875"/>
          </w:tblGrid>
        </w:tblGridChange>
      </w:tblGrid>
      <w:tr>
        <w:trPr>
          <w:cantSplit w:val="0"/>
          <w:trHeight w:val="75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D">
            <w:pPr>
              <w:spacing w:after="0" w:before="240" w:line="276" w:lineRule="auto"/>
              <w:rPr>
                <w:sz w:val="24"/>
                <w:szCs w:val="24"/>
              </w:rPr>
            </w:pPr>
            <w:r w:rsidDel="00000000" w:rsidR="00000000" w:rsidRPr="00000000">
              <w:rPr>
                <w:sz w:val="24"/>
                <w:szCs w:val="24"/>
                <w:rtl w:val="0"/>
              </w:rPr>
              <w:t xml:space="preserve">Timeline</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E">
            <w:pPr>
              <w:spacing w:after="0" w:before="240" w:line="276" w:lineRule="auto"/>
              <w:rPr>
                <w:sz w:val="24"/>
                <w:szCs w:val="24"/>
              </w:rPr>
            </w:pPr>
            <w:r w:rsidDel="00000000" w:rsidR="00000000" w:rsidRPr="00000000">
              <w:rPr>
                <w:sz w:val="24"/>
                <w:szCs w:val="24"/>
                <w:rtl w:val="0"/>
              </w:rPr>
              <w:t xml:space="preserve">Maths</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F">
            <w:pPr>
              <w:spacing w:after="0" w:before="240" w:line="276" w:lineRule="auto"/>
              <w:rPr>
                <w:sz w:val="24"/>
                <w:szCs w:val="24"/>
              </w:rPr>
            </w:pPr>
            <w:r w:rsidDel="00000000" w:rsidR="00000000" w:rsidRPr="00000000">
              <w:rPr>
                <w:sz w:val="24"/>
                <w:szCs w:val="24"/>
                <w:rtl w:val="0"/>
              </w:rPr>
              <w:t xml:space="preserve">Writing</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0">
            <w:pPr>
              <w:spacing w:after="0" w:before="240" w:line="276" w:lineRule="auto"/>
              <w:rPr>
                <w:sz w:val="24"/>
                <w:szCs w:val="24"/>
              </w:rPr>
            </w:pPr>
            <w:r w:rsidDel="00000000" w:rsidR="00000000" w:rsidRPr="00000000">
              <w:rPr>
                <w:sz w:val="24"/>
                <w:szCs w:val="24"/>
                <w:rtl w:val="0"/>
              </w:rPr>
              <w:t xml:space="preserve">Reading</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1">
            <w:pPr>
              <w:spacing w:after="0" w:before="240" w:line="276" w:lineRule="auto"/>
              <w:rPr>
                <w:sz w:val="24"/>
                <w:szCs w:val="24"/>
              </w:rPr>
            </w:pPr>
            <w:r w:rsidDel="00000000" w:rsidR="00000000" w:rsidRPr="00000000">
              <w:rPr>
                <w:sz w:val="24"/>
                <w:szCs w:val="24"/>
                <w:rtl w:val="0"/>
              </w:rPr>
              <w:t xml:space="preserve">Assessment of goals</w:t>
            </w:r>
          </w:p>
        </w:tc>
      </w:tr>
      <w:tr>
        <w:trPr>
          <w:cantSplit w:val="0"/>
          <w:trHeight w:val="150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2">
            <w:pPr>
              <w:spacing w:after="0" w:before="240" w:line="276" w:lineRule="auto"/>
              <w:rPr>
                <w:sz w:val="24"/>
                <w:szCs w:val="24"/>
              </w:rPr>
            </w:pPr>
            <w:r w:rsidDel="00000000" w:rsidR="00000000" w:rsidRPr="00000000">
              <w:rPr>
                <w:sz w:val="24"/>
                <w:szCs w:val="24"/>
                <w:rtl w:val="0"/>
              </w:rPr>
              <w:t xml:space="preserve">End of term goals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3">
            <w:pPr>
              <w:spacing w:after="0" w:before="240" w:line="276" w:lineRule="auto"/>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4">
            <w:pPr>
              <w:spacing w:after="0" w:before="240" w:line="276"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95">
            <w:pPr>
              <w:spacing w:after="0" w:before="240" w:line="276"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96">
            <w:pPr>
              <w:spacing w:after="0" w:before="240" w:line="276" w:lineRule="auto"/>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7">
            <w:pPr>
              <w:spacing w:after="0" w:before="240" w:line="276" w:lineRule="auto"/>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8">
            <w:pPr>
              <w:spacing w:after="0" w:before="240" w:line="276" w:lineRule="auto"/>
              <w:rPr>
                <w:sz w:val="24"/>
                <w:szCs w:val="24"/>
              </w:rPr>
            </w:pPr>
            <w:r w:rsidDel="00000000" w:rsidR="00000000" w:rsidRPr="00000000">
              <w:rPr>
                <w:sz w:val="24"/>
                <w:szCs w:val="24"/>
                <w:rtl w:val="0"/>
              </w:rPr>
              <w:t xml:space="preserve"> </w:t>
            </w:r>
          </w:p>
        </w:tc>
      </w:tr>
      <w:tr>
        <w:trPr>
          <w:cantSplit w:val="0"/>
          <w:trHeight w:val="101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9">
            <w:pPr>
              <w:spacing w:after="0" w:before="240" w:line="276" w:lineRule="auto"/>
              <w:rPr>
                <w:sz w:val="24"/>
                <w:szCs w:val="24"/>
              </w:rPr>
            </w:pPr>
            <w:r w:rsidDel="00000000" w:rsidR="00000000" w:rsidRPr="00000000">
              <w:rPr>
                <w:sz w:val="24"/>
                <w:szCs w:val="24"/>
                <w:rtl w:val="0"/>
              </w:rPr>
              <w:t xml:space="preserve">End of year goals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A">
            <w:pPr>
              <w:spacing w:after="0" w:before="240" w:line="276" w:lineRule="auto"/>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B">
            <w:pPr>
              <w:spacing w:after="0" w:before="240" w:line="276" w:lineRule="auto"/>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C">
            <w:pPr>
              <w:spacing w:after="0" w:before="240" w:line="276" w:lineRule="auto"/>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D">
            <w:pPr>
              <w:spacing w:after="0" w:before="240" w:line="276" w:lineRule="auto"/>
              <w:rPr>
                <w:sz w:val="24"/>
                <w:szCs w:val="24"/>
              </w:rPr>
            </w:pPr>
            <w:r w:rsidDel="00000000" w:rsidR="00000000" w:rsidRPr="00000000">
              <w:rPr>
                <w:sz w:val="24"/>
                <w:szCs w:val="24"/>
                <w:rtl w:val="0"/>
              </w:rPr>
              <w:t xml:space="preserve"> </w:t>
            </w:r>
          </w:p>
        </w:tc>
      </w:tr>
      <w:tr>
        <w:trPr>
          <w:cantSplit w:val="0"/>
          <w:trHeight w:val="99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E">
            <w:pPr>
              <w:spacing w:after="0" w:before="240" w:line="276" w:lineRule="auto"/>
              <w:rPr>
                <w:sz w:val="24"/>
                <w:szCs w:val="24"/>
              </w:rPr>
            </w:pPr>
            <w:r w:rsidDel="00000000" w:rsidR="00000000" w:rsidRPr="00000000">
              <w:rPr>
                <w:sz w:val="24"/>
                <w:szCs w:val="24"/>
                <w:rtl w:val="0"/>
              </w:rPr>
              <w:t xml:space="preserve">Personal goals</w:t>
            </w:r>
          </w:p>
          <w:p w:rsidR="00000000" w:rsidDel="00000000" w:rsidP="00000000" w:rsidRDefault="00000000" w:rsidRPr="00000000" w14:paraId="0000009F">
            <w:pPr>
              <w:spacing w:after="0" w:before="240" w:line="276" w:lineRule="auto"/>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0">
            <w:pPr>
              <w:spacing w:after="0" w:before="240" w:line="276" w:lineRule="auto"/>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1">
            <w:pPr>
              <w:spacing w:after="0" w:before="240" w:line="276" w:lineRule="auto"/>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2">
            <w:pPr>
              <w:spacing w:after="0" w:before="240" w:line="276" w:lineRule="auto"/>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3">
            <w:pPr>
              <w:spacing w:after="0" w:before="240" w:line="276" w:lineRule="auto"/>
              <w:rPr>
                <w:sz w:val="24"/>
                <w:szCs w:val="24"/>
              </w:rPr>
            </w:pPr>
            <w:r w:rsidDel="00000000" w:rsidR="00000000" w:rsidRPr="00000000">
              <w:rPr>
                <w:sz w:val="24"/>
                <w:szCs w:val="24"/>
                <w:rtl w:val="0"/>
              </w:rPr>
              <w:t xml:space="preserve"> </w:t>
            </w:r>
          </w:p>
        </w:tc>
      </w:tr>
      <w:tr>
        <w:trPr>
          <w:cantSplit w:val="0"/>
          <w:trHeight w:val="204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4">
            <w:pPr>
              <w:spacing w:after="0" w:before="240" w:line="276" w:lineRule="auto"/>
              <w:rPr>
                <w:sz w:val="24"/>
                <w:szCs w:val="24"/>
              </w:rPr>
            </w:pPr>
            <w:r w:rsidDel="00000000" w:rsidR="00000000" w:rsidRPr="00000000">
              <w:rPr>
                <w:sz w:val="24"/>
                <w:szCs w:val="24"/>
                <w:rtl w:val="0"/>
              </w:rPr>
              <w:t xml:space="preserve">Parent goals/home learning goals</w:t>
            </w:r>
          </w:p>
          <w:p w:rsidR="00000000" w:rsidDel="00000000" w:rsidP="00000000" w:rsidRDefault="00000000" w:rsidRPr="00000000" w14:paraId="000000A5">
            <w:pPr>
              <w:spacing w:after="0" w:before="240" w:line="276"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A6">
            <w:pPr>
              <w:spacing w:after="0" w:before="240" w:line="276" w:lineRule="auto"/>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7">
            <w:pPr>
              <w:spacing w:after="0" w:before="240" w:line="276" w:lineRule="auto"/>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8">
            <w:pPr>
              <w:spacing w:after="0" w:before="240" w:line="276" w:lineRule="auto"/>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9">
            <w:pPr>
              <w:spacing w:after="0" w:before="240" w:line="276" w:lineRule="auto"/>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A">
            <w:pPr>
              <w:spacing w:after="0" w:before="240" w:line="276" w:lineRule="auto"/>
              <w:rPr>
                <w:sz w:val="24"/>
                <w:szCs w:val="24"/>
              </w:rPr>
            </w:pPr>
            <w:r w:rsidDel="00000000" w:rsidR="00000000" w:rsidRPr="00000000">
              <w:rPr>
                <w:sz w:val="24"/>
                <w:szCs w:val="24"/>
                <w:rtl w:val="0"/>
              </w:rPr>
              <w:t xml:space="preserve"> </w:t>
            </w:r>
          </w:p>
        </w:tc>
      </w:tr>
    </w:tbl>
    <w:p w:rsidR="00000000" w:rsidDel="00000000" w:rsidP="00000000" w:rsidRDefault="00000000" w:rsidRPr="00000000" w14:paraId="000000AB">
      <w:pPr>
        <w:spacing w:after="24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AC">
      <w:pPr>
        <w:spacing w:after="240" w:before="240" w:lineRule="auto"/>
        <w:rPr>
          <w:sz w:val="24"/>
          <w:szCs w:val="24"/>
          <w:u w:val="single"/>
        </w:rPr>
      </w:pPr>
      <w:r w:rsidDel="00000000" w:rsidR="00000000" w:rsidRPr="00000000">
        <w:rPr>
          <w:sz w:val="24"/>
          <w:szCs w:val="24"/>
          <w:u w:val="single"/>
          <w:rtl w:val="0"/>
        </w:rPr>
        <w:t xml:space="preserve">IEP meeting</w:t>
      </w:r>
    </w:p>
    <w:tbl>
      <w:tblPr>
        <w:tblStyle w:val="Table6"/>
        <w:tblW w:w="88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10"/>
        <w:gridCol w:w="2130"/>
        <w:gridCol w:w="2310"/>
        <w:gridCol w:w="2130"/>
        <w:tblGridChange w:id="0">
          <w:tblGrid>
            <w:gridCol w:w="2310"/>
            <w:gridCol w:w="2130"/>
            <w:gridCol w:w="2310"/>
            <w:gridCol w:w="2130"/>
          </w:tblGrid>
        </w:tblGridChange>
      </w:tblGrid>
      <w:tr>
        <w:trPr>
          <w:cantSplit w:val="0"/>
          <w:trHeight w:val="48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D">
            <w:pPr>
              <w:spacing w:after="0" w:before="240" w:line="276" w:lineRule="auto"/>
              <w:rPr>
                <w:sz w:val="24"/>
                <w:szCs w:val="24"/>
              </w:rPr>
            </w:pPr>
            <w:r w:rsidDel="00000000" w:rsidR="00000000" w:rsidRPr="00000000">
              <w:rPr>
                <w:sz w:val="24"/>
                <w:szCs w:val="24"/>
                <w:rtl w:val="0"/>
              </w:rPr>
              <w:t xml:space="preserve">Student name</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E">
            <w:pPr>
              <w:spacing w:after="0" w:before="240" w:line="276" w:lineRule="auto"/>
              <w:rPr>
                <w:sz w:val="24"/>
                <w:szCs w:val="24"/>
              </w:rPr>
            </w:pPr>
            <w:r w:rsidDel="00000000" w:rsidR="00000000" w:rsidRPr="00000000">
              <w:rPr>
                <w:sz w:val="24"/>
                <w:szCs w:val="24"/>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F">
            <w:pPr>
              <w:spacing w:after="0" w:before="240" w:line="276" w:lineRule="auto"/>
              <w:rPr>
                <w:sz w:val="24"/>
                <w:szCs w:val="24"/>
              </w:rPr>
            </w:pPr>
            <w:r w:rsidDel="00000000" w:rsidR="00000000" w:rsidRPr="00000000">
              <w:rPr>
                <w:sz w:val="24"/>
                <w:szCs w:val="24"/>
                <w:rtl w:val="0"/>
              </w:rPr>
              <w:t xml:space="preserve">Date of meeting</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0">
            <w:pPr>
              <w:spacing w:after="0" w:before="240" w:line="276" w:lineRule="auto"/>
              <w:rPr>
                <w:sz w:val="24"/>
                <w:szCs w:val="24"/>
              </w:rPr>
            </w:pPr>
            <w:r w:rsidDel="00000000" w:rsidR="00000000" w:rsidRPr="00000000">
              <w:rPr>
                <w:sz w:val="24"/>
                <w:szCs w:val="24"/>
                <w:rtl w:val="0"/>
              </w:rPr>
              <w:t xml:space="preserve"> </w:t>
            </w:r>
          </w:p>
        </w:tc>
      </w:tr>
      <w:tr>
        <w:trPr>
          <w:cantSplit w:val="0"/>
          <w:trHeight w:val="48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1">
            <w:pPr>
              <w:spacing w:after="0" w:before="240" w:line="276" w:lineRule="auto"/>
              <w:rPr>
                <w:sz w:val="24"/>
                <w:szCs w:val="24"/>
              </w:rPr>
            </w:pPr>
            <w:r w:rsidDel="00000000" w:rsidR="00000000" w:rsidRPr="00000000">
              <w:rPr>
                <w:sz w:val="24"/>
                <w:szCs w:val="24"/>
                <w:rtl w:val="0"/>
              </w:rPr>
              <w:t xml:space="preserve">Teacher name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2">
            <w:pPr>
              <w:spacing w:after="0" w:before="240" w:line="276" w:lineRule="auto"/>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3">
            <w:pPr>
              <w:spacing w:after="0" w:before="240" w:line="276" w:lineRule="auto"/>
              <w:rPr>
                <w:sz w:val="24"/>
                <w:szCs w:val="24"/>
              </w:rPr>
            </w:pPr>
            <w:r w:rsidDel="00000000" w:rsidR="00000000" w:rsidRPr="00000000">
              <w:rPr>
                <w:sz w:val="24"/>
                <w:szCs w:val="24"/>
                <w:rtl w:val="0"/>
              </w:rPr>
              <w:t xml:space="preserve">Teacher signature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4">
            <w:pPr>
              <w:spacing w:after="0" w:before="240" w:line="276" w:lineRule="auto"/>
              <w:rPr>
                <w:sz w:val="24"/>
                <w:szCs w:val="24"/>
              </w:rPr>
            </w:pPr>
            <w:r w:rsidDel="00000000" w:rsidR="00000000" w:rsidRPr="00000000">
              <w:rPr>
                <w:sz w:val="24"/>
                <w:szCs w:val="24"/>
                <w:rtl w:val="0"/>
              </w:rPr>
              <w:t xml:space="preserve"> </w:t>
            </w:r>
          </w:p>
        </w:tc>
      </w:tr>
      <w:tr>
        <w:trPr>
          <w:cantSplit w:val="0"/>
          <w:trHeight w:val="75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5">
            <w:pPr>
              <w:spacing w:after="0" w:before="240" w:line="276" w:lineRule="auto"/>
              <w:rPr>
                <w:sz w:val="24"/>
                <w:szCs w:val="24"/>
              </w:rPr>
            </w:pPr>
            <w:r w:rsidDel="00000000" w:rsidR="00000000" w:rsidRPr="00000000">
              <w:rPr>
                <w:sz w:val="24"/>
                <w:szCs w:val="24"/>
                <w:rtl w:val="0"/>
              </w:rPr>
              <w:t xml:space="preserve">Parent/carer name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6">
            <w:pPr>
              <w:spacing w:after="0" w:before="240" w:line="276" w:lineRule="auto"/>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7">
            <w:pPr>
              <w:spacing w:after="0" w:before="240" w:line="276" w:lineRule="auto"/>
              <w:rPr>
                <w:sz w:val="24"/>
                <w:szCs w:val="24"/>
              </w:rPr>
            </w:pPr>
            <w:r w:rsidDel="00000000" w:rsidR="00000000" w:rsidRPr="00000000">
              <w:rPr>
                <w:sz w:val="24"/>
                <w:szCs w:val="24"/>
                <w:rtl w:val="0"/>
              </w:rPr>
              <w:t xml:space="preserve">Parent/carer signature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8">
            <w:pPr>
              <w:spacing w:after="0" w:before="240" w:line="276" w:lineRule="auto"/>
              <w:rPr>
                <w:sz w:val="24"/>
                <w:szCs w:val="24"/>
              </w:rPr>
            </w:pPr>
            <w:r w:rsidDel="00000000" w:rsidR="00000000" w:rsidRPr="00000000">
              <w:rPr>
                <w:sz w:val="24"/>
                <w:szCs w:val="24"/>
                <w:rtl w:val="0"/>
              </w:rPr>
              <w:t xml:space="preserve"> </w:t>
            </w:r>
          </w:p>
        </w:tc>
      </w:tr>
    </w:tbl>
    <w:p w:rsidR="00000000" w:rsidDel="00000000" w:rsidP="00000000" w:rsidRDefault="00000000" w:rsidRPr="00000000" w14:paraId="000000B9">
      <w:pPr>
        <w:rPr>
          <w:sz w:val="24"/>
          <w:szCs w:val="24"/>
        </w:rPr>
      </w:pPr>
      <w:r w:rsidDel="00000000" w:rsidR="00000000" w:rsidRPr="00000000">
        <w:rPr>
          <w:rtl w:val="0"/>
        </w:rPr>
      </w:r>
    </w:p>
    <w:p w:rsidR="00000000" w:rsidDel="00000000" w:rsidP="00000000" w:rsidRDefault="00000000" w:rsidRPr="00000000" w14:paraId="000000BA">
      <w:pPr>
        <w:rPr>
          <w:sz w:val="24"/>
          <w:szCs w:val="24"/>
        </w:rPr>
      </w:pPr>
      <w:r w:rsidDel="00000000" w:rsidR="00000000" w:rsidRPr="00000000">
        <w:rPr>
          <w:sz w:val="24"/>
          <w:szCs w:val="24"/>
          <w:rtl w:val="0"/>
        </w:rPr>
        <w:t xml:space="preserve">SEND/Specific goal IEP example</w:t>
      </w:r>
    </w:p>
    <w:p w:rsidR="00000000" w:rsidDel="00000000" w:rsidP="00000000" w:rsidRDefault="00000000" w:rsidRPr="00000000" w14:paraId="000000BB">
      <w:pPr>
        <w:spacing w:after="240" w:before="240" w:lineRule="auto"/>
        <w:jc w:val="center"/>
        <w:rPr>
          <w:b w:val="1"/>
          <w:sz w:val="28"/>
          <w:szCs w:val="28"/>
          <w:u w:val="single"/>
        </w:rPr>
      </w:pPr>
      <w:r w:rsidDel="00000000" w:rsidR="00000000" w:rsidRPr="00000000">
        <w:rPr>
          <w:b w:val="1"/>
          <w:sz w:val="28"/>
          <w:szCs w:val="28"/>
          <w:u w:val="single"/>
          <w:rtl w:val="0"/>
        </w:rPr>
        <w:t xml:space="preserve">Individual Education Plan</w:t>
      </w:r>
    </w:p>
    <w:p w:rsidR="00000000" w:rsidDel="00000000" w:rsidP="00000000" w:rsidRDefault="00000000" w:rsidRPr="00000000" w14:paraId="000000BC">
      <w:pPr>
        <w:spacing w:after="240" w:before="240" w:lineRule="auto"/>
        <w:jc w:val="center"/>
        <w:rPr>
          <w:b w:val="1"/>
          <w:sz w:val="28"/>
          <w:szCs w:val="28"/>
          <w:u w:val="single"/>
        </w:rPr>
      </w:pPr>
      <w:r w:rsidDel="00000000" w:rsidR="00000000" w:rsidRPr="00000000">
        <w:rPr>
          <w:b w:val="1"/>
          <w:sz w:val="28"/>
          <w:szCs w:val="28"/>
          <w:u w:val="single"/>
          <w:rtl w:val="0"/>
        </w:rPr>
        <w:t xml:space="preserve"> </w:t>
      </w:r>
    </w:p>
    <w:p w:rsidR="00000000" w:rsidDel="00000000" w:rsidP="00000000" w:rsidRDefault="00000000" w:rsidRPr="00000000" w14:paraId="000000BD">
      <w:pPr>
        <w:spacing w:after="240" w:before="240" w:lineRule="auto"/>
        <w:rPr>
          <w:sz w:val="24"/>
          <w:szCs w:val="24"/>
          <w:u w:val="single"/>
        </w:rPr>
      </w:pPr>
      <w:r w:rsidDel="00000000" w:rsidR="00000000" w:rsidRPr="00000000">
        <w:rPr>
          <w:sz w:val="24"/>
          <w:szCs w:val="24"/>
          <w:u w:val="single"/>
          <w:rtl w:val="0"/>
        </w:rPr>
        <w:t xml:space="preserve">Overview</w:t>
      </w:r>
    </w:p>
    <w:tbl>
      <w:tblPr>
        <w:tblStyle w:val="Table7"/>
        <w:tblW w:w="886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410"/>
        <w:gridCol w:w="4455"/>
        <w:tblGridChange w:id="0">
          <w:tblGrid>
            <w:gridCol w:w="4410"/>
            <w:gridCol w:w="4455"/>
          </w:tblGrid>
        </w:tblGridChange>
      </w:tblGrid>
      <w:tr>
        <w:trPr>
          <w:cantSplit w:val="0"/>
          <w:trHeight w:val="48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E">
            <w:pPr>
              <w:spacing w:after="0" w:before="240" w:line="276" w:lineRule="auto"/>
              <w:rPr>
                <w:sz w:val="24"/>
                <w:szCs w:val="24"/>
              </w:rPr>
            </w:pPr>
            <w:r w:rsidDel="00000000" w:rsidR="00000000" w:rsidRPr="00000000">
              <w:rPr>
                <w:sz w:val="24"/>
                <w:szCs w:val="24"/>
                <w:rtl w:val="0"/>
              </w:rPr>
              <w:t xml:space="preserve">Likes</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F">
            <w:pPr>
              <w:spacing w:after="0" w:before="240" w:line="276" w:lineRule="auto"/>
              <w:rPr>
                <w:sz w:val="24"/>
                <w:szCs w:val="24"/>
              </w:rPr>
            </w:pPr>
            <w:r w:rsidDel="00000000" w:rsidR="00000000" w:rsidRPr="00000000">
              <w:rPr>
                <w:sz w:val="24"/>
                <w:szCs w:val="24"/>
                <w:rtl w:val="0"/>
              </w:rPr>
              <w:t xml:space="preserve">Dislikes</w:t>
            </w:r>
          </w:p>
        </w:tc>
      </w:tr>
      <w:tr>
        <w:trPr>
          <w:cantSplit w:val="0"/>
          <w:trHeight w:val="201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0">
            <w:pPr>
              <w:spacing w:after="0" w:before="240" w:line="276" w:lineRule="auto"/>
              <w:rPr>
                <w:sz w:val="24"/>
                <w:szCs w:val="24"/>
                <w:u w:val="single"/>
              </w:rPr>
            </w:pPr>
            <w:r w:rsidDel="00000000" w:rsidR="00000000" w:rsidRPr="00000000">
              <w:rPr>
                <w:sz w:val="24"/>
                <w:szCs w:val="24"/>
                <w:u w:val="single"/>
                <w:rtl w:val="0"/>
              </w:rPr>
              <w:t xml:space="preserve"> </w:t>
            </w:r>
          </w:p>
          <w:p w:rsidR="00000000" w:rsidDel="00000000" w:rsidP="00000000" w:rsidRDefault="00000000" w:rsidRPr="00000000" w14:paraId="000000C1">
            <w:pPr>
              <w:spacing w:after="0" w:before="240" w:line="276" w:lineRule="auto"/>
              <w:rPr>
                <w:sz w:val="24"/>
                <w:szCs w:val="24"/>
                <w:u w:val="single"/>
              </w:rPr>
            </w:pPr>
            <w:r w:rsidDel="00000000" w:rsidR="00000000" w:rsidRPr="00000000">
              <w:rPr>
                <w:sz w:val="24"/>
                <w:szCs w:val="24"/>
                <w:u w:val="single"/>
                <w:rtl w:val="0"/>
              </w:rPr>
              <w:t xml:space="preserve"> </w:t>
            </w:r>
          </w:p>
          <w:p w:rsidR="00000000" w:rsidDel="00000000" w:rsidP="00000000" w:rsidRDefault="00000000" w:rsidRPr="00000000" w14:paraId="000000C2">
            <w:pPr>
              <w:spacing w:after="0" w:before="240" w:line="276" w:lineRule="auto"/>
              <w:rPr>
                <w:sz w:val="24"/>
                <w:szCs w:val="24"/>
                <w:u w:val="single"/>
              </w:rPr>
            </w:pPr>
            <w:r w:rsidDel="00000000" w:rsidR="00000000" w:rsidRPr="00000000">
              <w:rPr>
                <w:sz w:val="24"/>
                <w:szCs w:val="24"/>
                <w:u w:val="single"/>
                <w:rtl w:val="0"/>
              </w:rPr>
              <w:t xml:space="preserve"> </w:t>
            </w:r>
          </w:p>
          <w:p w:rsidR="00000000" w:rsidDel="00000000" w:rsidP="00000000" w:rsidRDefault="00000000" w:rsidRPr="00000000" w14:paraId="000000C3">
            <w:pPr>
              <w:spacing w:after="0" w:before="240" w:line="276" w:lineRule="auto"/>
              <w:rPr>
                <w:sz w:val="24"/>
                <w:szCs w:val="24"/>
                <w:u w:val="single"/>
              </w:rPr>
            </w:pPr>
            <w:r w:rsidDel="00000000" w:rsidR="00000000" w:rsidRPr="00000000">
              <w:rPr>
                <w:sz w:val="24"/>
                <w:szCs w:val="24"/>
                <w:u w:val="single"/>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4">
            <w:pPr>
              <w:spacing w:after="0" w:before="240" w:line="276" w:lineRule="auto"/>
              <w:rPr>
                <w:sz w:val="24"/>
                <w:szCs w:val="24"/>
                <w:u w:val="single"/>
              </w:rPr>
            </w:pPr>
            <w:r w:rsidDel="00000000" w:rsidR="00000000" w:rsidRPr="00000000">
              <w:rPr>
                <w:sz w:val="24"/>
                <w:szCs w:val="24"/>
                <w:u w:val="single"/>
                <w:rtl w:val="0"/>
              </w:rPr>
              <w:t xml:space="preserve"> </w:t>
            </w:r>
          </w:p>
        </w:tc>
      </w:tr>
      <w:tr>
        <w:trPr>
          <w:cantSplit w:val="0"/>
          <w:trHeight w:val="48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5">
            <w:pPr>
              <w:spacing w:after="0" w:before="240" w:line="276" w:lineRule="auto"/>
              <w:rPr>
                <w:sz w:val="24"/>
                <w:szCs w:val="24"/>
              </w:rPr>
            </w:pPr>
            <w:r w:rsidDel="00000000" w:rsidR="00000000" w:rsidRPr="00000000">
              <w:rPr>
                <w:sz w:val="24"/>
                <w:szCs w:val="24"/>
                <w:rtl w:val="0"/>
              </w:rPr>
              <w:t xml:space="preserve">Strengths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6">
            <w:pPr>
              <w:spacing w:after="0" w:before="240" w:line="276" w:lineRule="auto"/>
              <w:rPr>
                <w:sz w:val="24"/>
                <w:szCs w:val="24"/>
              </w:rPr>
            </w:pPr>
            <w:r w:rsidDel="00000000" w:rsidR="00000000" w:rsidRPr="00000000">
              <w:rPr>
                <w:sz w:val="24"/>
                <w:szCs w:val="24"/>
                <w:rtl w:val="0"/>
              </w:rPr>
              <w:t xml:space="preserve">Areas for Improvement</w:t>
            </w:r>
          </w:p>
        </w:tc>
      </w:tr>
      <w:tr>
        <w:trPr>
          <w:cantSplit w:val="0"/>
          <w:trHeight w:val="201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7">
            <w:pPr>
              <w:spacing w:after="0" w:before="240" w:line="276" w:lineRule="auto"/>
              <w:rPr>
                <w:sz w:val="24"/>
                <w:szCs w:val="24"/>
                <w:u w:val="single"/>
              </w:rPr>
            </w:pPr>
            <w:r w:rsidDel="00000000" w:rsidR="00000000" w:rsidRPr="00000000">
              <w:rPr>
                <w:sz w:val="24"/>
                <w:szCs w:val="24"/>
                <w:u w:val="single"/>
                <w:rtl w:val="0"/>
              </w:rPr>
              <w:t xml:space="preserve"> </w:t>
            </w:r>
          </w:p>
          <w:p w:rsidR="00000000" w:rsidDel="00000000" w:rsidP="00000000" w:rsidRDefault="00000000" w:rsidRPr="00000000" w14:paraId="000000C8">
            <w:pPr>
              <w:spacing w:after="0" w:before="240" w:line="276" w:lineRule="auto"/>
              <w:rPr>
                <w:sz w:val="24"/>
                <w:szCs w:val="24"/>
                <w:u w:val="single"/>
              </w:rPr>
            </w:pPr>
            <w:r w:rsidDel="00000000" w:rsidR="00000000" w:rsidRPr="00000000">
              <w:rPr>
                <w:sz w:val="24"/>
                <w:szCs w:val="24"/>
                <w:u w:val="single"/>
                <w:rtl w:val="0"/>
              </w:rPr>
              <w:t xml:space="preserve"> </w:t>
            </w:r>
          </w:p>
          <w:p w:rsidR="00000000" w:rsidDel="00000000" w:rsidP="00000000" w:rsidRDefault="00000000" w:rsidRPr="00000000" w14:paraId="000000C9">
            <w:pPr>
              <w:spacing w:after="0" w:before="240" w:line="276" w:lineRule="auto"/>
              <w:rPr>
                <w:sz w:val="24"/>
                <w:szCs w:val="24"/>
                <w:u w:val="single"/>
              </w:rPr>
            </w:pPr>
            <w:r w:rsidDel="00000000" w:rsidR="00000000" w:rsidRPr="00000000">
              <w:rPr>
                <w:sz w:val="24"/>
                <w:szCs w:val="24"/>
                <w:u w:val="single"/>
                <w:rtl w:val="0"/>
              </w:rPr>
              <w:t xml:space="preserve"> </w:t>
            </w:r>
          </w:p>
          <w:p w:rsidR="00000000" w:rsidDel="00000000" w:rsidP="00000000" w:rsidRDefault="00000000" w:rsidRPr="00000000" w14:paraId="000000CA">
            <w:pPr>
              <w:spacing w:after="0" w:before="240" w:line="276" w:lineRule="auto"/>
              <w:rPr>
                <w:sz w:val="24"/>
                <w:szCs w:val="24"/>
                <w:u w:val="single"/>
              </w:rPr>
            </w:pPr>
            <w:r w:rsidDel="00000000" w:rsidR="00000000" w:rsidRPr="00000000">
              <w:rPr>
                <w:sz w:val="24"/>
                <w:szCs w:val="24"/>
                <w:u w:val="single"/>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B">
            <w:pPr>
              <w:spacing w:after="0" w:before="240" w:line="276" w:lineRule="auto"/>
              <w:rPr>
                <w:sz w:val="24"/>
                <w:szCs w:val="24"/>
                <w:u w:val="single"/>
              </w:rPr>
            </w:pPr>
            <w:r w:rsidDel="00000000" w:rsidR="00000000" w:rsidRPr="00000000">
              <w:rPr>
                <w:sz w:val="24"/>
                <w:szCs w:val="24"/>
                <w:u w:val="single"/>
                <w:rtl w:val="0"/>
              </w:rPr>
              <w:t xml:space="preserve"> </w:t>
            </w:r>
          </w:p>
        </w:tc>
      </w:tr>
    </w:tbl>
    <w:p w:rsidR="00000000" w:rsidDel="00000000" w:rsidP="00000000" w:rsidRDefault="00000000" w:rsidRPr="00000000" w14:paraId="000000CC">
      <w:pPr>
        <w:spacing w:after="240" w:before="240" w:lineRule="auto"/>
        <w:rPr>
          <w:sz w:val="24"/>
          <w:szCs w:val="24"/>
          <w:u w:val="single"/>
        </w:rPr>
      </w:pPr>
      <w:r w:rsidDel="00000000" w:rsidR="00000000" w:rsidRPr="00000000">
        <w:rPr>
          <w:sz w:val="24"/>
          <w:szCs w:val="24"/>
          <w:u w:val="single"/>
          <w:rtl w:val="0"/>
        </w:rPr>
        <w:t xml:space="preserve"> </w:t>
      </w:r>
    </w:p>
    <w:p w:rsidR="00000000" w:rsidDel="00000000" w:rsidP="00000000" w:rsidRDefault="00000000" w:rsidRPr="00000000" w14:paraId="000000CD">
      <w:pPr>
        <w:spacing w:after="240" w:before="240" w:lineRule="auto"/>
        <w:rPr>
          <w:sz w:val="24"/>
          <w:szCs w:val="24"/>
          <w:u w:val="single"/>
        </w:rPr>
      </w:pPr>
      <w:r w:rsidDel="00000000" w:rsidR="00000000" w:rsidRPr="00000000">
        <w:rPr>
          <w:sz w:val="24"/>
          <w:szCs w:val="24"/>
          <w:u w:val="single"/>
          <w:rtl w:val="0"/>
        </w:rPr>
        <w:t xml:space="preserve">Conditions (verified/unverified)</w:t>
      </w:r>
    </w:p>
    <w:tbl>
      <w:tblPr>
        <w:tblStyle w:val="Table8"/>
        <w:tblW w:w="88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970"/>
        <w:gridCol w:w="2970"/>
        <w:gridCol w:w="2940"/>
        <w:tblGridChange w:id="0">
          <w:tblGrid>
            <w:gridCol w:w="2970"/>
            <w:gridCol w:w="2970"/>
            <w:gridCol w:w="2940"/>
          </w:tblGrid>
        </w:tblGridChange>
      </w:tblGrid>
      <w:tr>
        <w:trPr>
          <w:cantSplit w:val="0"/>
          <w:trHeight w:val="48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E">
            <w:pPr>
              <w:spacing w:after="0" w:before="240" w:line="276" w:lineRule="auto"/>
              <w:rPr>
                <w:sz w:val="24"/>
                <w:szCs w:val="24"/>
              </w:rPr>
            </w:pPr>
            <w:r w:rsidDel="00000000" w:rsidR="00000000" w:rsidRPr="00000000">
              <w:rPr>
                <w:sz w:val="24"/>
                <w:szCs w:val="24"/>
                <w:rtl w:val="0"/>
              </w:rPr>
              <w:t xml:space="preserve">Diagnosis</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F">
            <w:pPr>
              <w:spacing w:after="0" w:before="240" w:line="276" w:lineRule="auto"/>
              <w:rPr>
                <w:sz w:val="24"/>
                <w:szCs w:val="24"/>
              </w:rPr>
            </w:pPr>
            <w:r w:rsidDel="00000000" w:rsidR="00000000" w:rsidRPr="00000000">
              <w:rPr>
                <w:sz w:val="24"/>
                <w:szCs w:val="24"/>
                <w:rtl w:val="0"/>
              </w:rPr>
              <w:t xml:space="preserve">Strategies</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0">
            <w:pPr>
              <w:spacing w:after="0" w:before="240" w:line="276" w:lineRule="auto"/>
              <w:rPr>
                <w:sz w:val="24"/>
                <w:szCs w:val="24"/>
              </w:rPr>
            </w:pPr>
            <w:r w:rsidDel="00000000" w:rsidR="00000000" w:rsidRPr="00000000">
              <w:rPr>
                <w:sz w:val="24"/>
                <w:szCs w:val="24"/>
                <w:rtl w:val="0"/>
              </w:rPr>
              <w:t xml:space="preserve">Review date and notes</w:t>
            </w:r>
          </w:p>
        </w:tc>
      </w:tr>
      <w:tr>
        <w:trPr>
          <w:cantSplit w:val="0"/>
          <w:trHeight w:val="303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1">
            <w:pPr>
              <w:spacing w:after="0" w:before="240" w:line="276" w:lineRule="auto"/>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2">
            <w:pPr>
              <w:spacing w:after="0" w:before="240" w:line="276" w:lineRule="auto"/>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3">
            <w:pPr>
              <w:spacing w:after="0" w:before="240" w:line="276"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D4">
            <w:pPr>
              <w:spacing w:after="0" w:before="240" w:line="276"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D5">
            <w:pPr>
              <w:spacing w:after="0" w:before="240" w:line="276"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D6">
            <w:pPr>
              <w:spacing w:after="0" w:before="240" w:line="276"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D7">
            <w:pPr>
              <w:spacing w:after="0" w:before="240" w:line="276"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D8">
            <w:pPr>
              <w:spacing w:after="0" w:before="240" w:line="276" w:lineRule="auto"/>
              <w:rPr>
                <w:sz w:val="24"/>
                <w:szCs w:val="24"/>
              </w:rPr>
            </w:pPr>
            <w:r w:rsidDel="00000000" w:rsidR="00000000" w:rsidRPr="00000000">
              <w:rPr>
                <w:sz w:val="24"/>
                <w:szCs w:val="24"/>
                <w:rtl w:val="0"/>
              </w:rPr>
              <w:t xml:space="preserve"> </w:t>
            </w:r>
          </w:p>
        </w:tc>
      </w:tr>
    </w:tbl>
    <w:p w:rsidR="00000000" w:rsidDel="00000000" w:rsidP="00000000" w:rsidRDefault="00000000" w:rsidRPr="00000000" w14:paraId="000000D9">
      <w:pPr>
        <w:spacing w:after="24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DA">
      <w:pPr>
        <w:spacing w:after="240" w:before="240" w:lineRule="auto"/>
        <w:rPr>
          <w:sz w:val="24"/>
          <w:szCs w:val="24"/>
          <w:u w:val="single"/>
        </w:rPr>
      </w:pPr>
      <w:r w:rsidDel="00000000" w:rsidR="00000000" w:rsidRPr="00000000">
        <w:rPr>
          <w:sz w:val="24"/>
          <w:szCs w:val="24"/>
          <w:u w:val="single"/>
          <w:rtl w:val="0"/>
        </w:rPr>
        <w:t xml:space="preserve">Goal setting</w:t>
      </w:r>
    </w:p>
    <w:tbl>
      <w:tblPr>
        <w:tblStyle w:val="Table9"/>
        <w:tblW w:w="886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30"/>
        <w:gridCol w:w="1740"/>
        <w:gridCol w:w="1710"/>
        <w:gridCol w:w="1680"/>
        <w:gridCol w:w="1605"/>
        <w:tblGridChange w:id="0">
          <w:tblGrid>
            <w:gridCol w:w="2130"/>
            <w:gridCol w:w="1740"/>
            <w:gridCol w:w="1710"/>
            <w:gridCol w:w="1680"/>
            <w:gridCol w:w="1605"/>
          </w:tblGrid>
        </w:tblGridChange>
      </w:tblGrid>
      <w:tr>
        <w:trPr>
          <w:cantSplit w:val="0"/>
          <w:trHeight w:val="135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B">
            <w:pPr>
              <w:spacing w:after="0" w:before="240" w:line="276" w:lineRule="auto"/>
              <w:jc w:val="center"/>
              <w:rPr>
                <w:sz w:val="24"/>
                <w:szCs w:val="24"/>
              </w:rPr>
            </w:pPr>
            <w:r w:rsidDel="00000000" w:rsidR="00000000" w:rsidRPr="00000000">
              <w:rPr>
                <w:sz w:val="24"/>
                <w:szCs w:val="24"/>
                <w:rtl w:val="0"/>
              </w:rPr>
              <w:t xml:space="preserve">SMART goal</w:t>
            </w:r>
          </w:p>
          <w:p w:rsidR="00000000" w:rsidDel="00000000" w:rsidP="00000000" w:rsidRDefault="00000000" w:rsidRPr="00000000" w14:paraId="000000DC">
            <w:pPr>
              <w:spacing w:after="0" w:before="240" w:line="276" w:lineRule="auto"/>
              <w:jc w:val="center"/>
              <w:rPr>
                <w:sz w:val="18"/>
                <w:szCs w:val="18"/>
              </w:rPr>
            </w:pPr>
            <w:r w:rsidDel="00000000" w:rsidR="00000000" w:rsidRPr="00000000">
              <w:rPr>
                <w:sz w:val="18"/>
                <w:szCs w:val="18"/>
                <w:rtl w:val="0"/>
              </w:rPr>
              <w:t xml:space="preserve">Specific, Measurable, Achievable, Realistic, Timely</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D">
            <w:pPr>
              <w:spacing w:after="0" w:before="240" w:line="276" w:lineRule="auto"/>
              <w:jc w:val="center"/>
              <w:rPr>
                <w:sz w:val="24"/>
                <w:szCs w:val="24"/>
              </w:rPr>
            </w:pPr>
            <w:r w:rsidDel="00000000" w:rsidR="00000000" w:rsidRPr="00000000">
              <w:rPr>
                <w:sz w:val="24"/>
                <w:szCs w:val="24"/>
                <w:rtl w:val="0"/>
              </w:rPr>
              <w:t xml:space="preserve">Strategies</w:t>
            </w:r>
          </w:p>
          <w:p w:rsidR="00000000" w:rsidDel="00000000" w:rsidP="00000000" w:rsidRDefault="00000000" w:rsidRPr="00000000" w14:paraId="000000DE">
            <w:pPr>
              <w:spacing w:after="0" w:before="240" w:line="276" w:lineRule="auto"/>
              <w:jc w:val="center"/>
              <w:rPr>
                <w:sz w:val="18"/>
                <w:szCs w:val="18"/>
              </w:rPr>
            </w:pPr>
            <w:r w:rsidDel="00000000" w:rsidR="00000000" w:rsidRPr="00000000">
              <w:rPr>
                <w:sz w:val="18"/>
                <w:szCs w:val="18"/>
                <w:rtl w:val="0"/>
              </w:rPr>
              <w:t xml:space="preserve">What does the student need to achieve the goal?</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F">
            <w:pPr>
              <w:spacing w:after="0" w:before="240" w:line="276" w:lineRule="auto"/>
              <w:jc w:val="center"/>
              <w:rPr>
                <w:sz w:val="24"/>
                <w:szCs w:val="24"/>
              </w:rPr>
            </w:pPr>
            <w:r w:rsidDel="00000000" w:rsidR="00000000" w:rsidRPr="00000000">
              <w:rPr>
                <w:sz w:val="24"/>
                <w:szCs w:val="24"/>
                <w:rtl w:val="0"/>
              </w:rPr>
              <w:t xml:space="preserve">Resources</w:t>
            </w:r>
          </w:p>
          <w:p w:rsidR="00000000" w:rsidDel="00000000" w:rsidP="00000000" w:rsidRDefault="00000000" w:rsidRPr="00000000" w14:paraId="000000E0">
            <w:pPr>
              <w:spacing w:after="0" w:before="240" w:line="276" w:lineRule="auto"/>
              <w:jc w:val="center"/>
              <w:rPr>
                <w:sz w:val="18"/>
                <w:szCs w:val="18"/>
              </w:rPr>
            </w:pPr>
            <w:r w:rsidDel="00000000" w:rsidR="00000000" w:rsidRPr="00000000">
              <w:rPr>
                <w:sz w:val="18"/>
                <w:szCs w:val="18"/>
                <w:rtl w:val="0"/>
              </w:rPr>
              <w:t xml:space="preserve">What do we need to implement the strategies?</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1">
            <w:pPr>
              <w:spacing w:after="0" w:before="240" w:line="276" w:lineRule="auto"/>
              <w:jc w:val="center"/>
              <w:rPr>
                <w:sz w:val="24"/>
                <w:szCs w:val="24"/>
              </w:rPr>
            </w:pPr>
            <w:r w:rsidDel="00000000" w:rsidR="00000000" w:rsidRPr="00000000">
              <w:rPr>
                <w:sz w:val="24"/>
                <w:szCs w:val="24"/>
                <w:rtl w:val="0"/>
              </w:rPr>
              <w:t xml:space="preserve">What went well?</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2">
            <w:pPr>
              <w:spacing w:after="0" w:before="240" w:line="276" w:lineRule="auto"/>
              <w:jc w:val="center"/>
              <w:rPr>
                <w:sz w:val="24"/>
                <w:szCs w:val="24"/>
              </w:rPr>
            </w:pPr>
            <w:r w:rsidDel="00000000" w:rsidR="00000000" w:rsidRPr="00000000">
              <w:rPr>
                <w:sz w:val="24"/>
                <w:szCs w:val="24"/>
                <w:rtl w:val="0"/>
              </w:rPr>
              <w:t xml:space="preserve">What could be done better?</w:t>
            </w:r>
          </w:p>
        </w:tc>
      </w:tr>
      <w:tr>
        <w:trPr>
          <w:cantSplit w:val="0"/>
          <w:trHeight w:val="48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3">
            <w:pPr>
              <w:spacing w:after="0" w:before="240" w:line="276" w:lineRule="auto"/>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4">
            <w:pPr>
              <w:spacing w:after="0" w:before="240" w:line="276" w:lineRule="auto"/>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5">
            <w:pPr>
              <w:spacing w:after="0" w:before="240" w:line="276" w:lineRule="auto"/>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6">
            <w:pPr>
              <w:spacing w:after="0" w:before="240" w:line="276" w:lineRule="auto"/>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7">
            <w:pPr>
              <w:spacing w:after="0" w:before="240" w:line="276" w:lineRule="auto"/>
              <w:rPr>
                <w:sz w:val="24"/>
                <w:szCs w:val="24"/>
              </w:rPr>
            </w:pPr>
            <w:r w:rsidDel="00000000" w:rsidR="00000000" w:rsidRPr="00000000">
              <w:rPr>
                <w:sz w:val="24"/>
                <w:szCs w:val="24"/>
                <w:rtl w:val="0"/>
              </w:rPr>
              <w:t xml:space="preserve"> </w:t>
            </w:r>
          </w:p>
        </w:tc>
      </w:tr>
      <w:tr>
        <w:trPr>
          <w:cantSplit w:val="0"/>
          <w:trHeight w:val="48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8">
            <w:pPr>
              <w:spacing w:after="0" w:before="240" w:line="276" w:lineRule="auto"/>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9">
            <w:pPr>
              <w:spacing w:after="0" w:before="240" w:line="276" w:lineRule="auto"/>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A">
            <w:pPr>
              <w:spacing w:after="0" w:before="240" w:line="276" w:lineRule="auto"/>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B">
            <w:pPr>
              <w:spacing w:after="0" w:before="240" w:line="276" w:lineRule="auto"/>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C">
            <w:pPr>
              <w:spacing w:after="0" w:before="240" w:line="276" w:lineRule="auto"/>
              <w:rPr>
                <w:sz w:val="24"/>
                <w:szCs w:val="24"/>
              </w:rPr>
            </w:pPr>
            <w:r w:rsidDel="00000000" w:rsidR="00000000" w:rsidRPr="00000000">
              <w:rPr>
                <w:sz w:val="24"/>
                <w:szCs w:val="24"/>
                <w:rtl w:val="0"/>
              </w:rPr>
              <w:t xml:space="preserve"> </w:t>
            </w:r>
          </w:p>
        </w:tc>
      </w:tr>
      <w:tr>
        <w:trPr>
          <w:cantSplit w:val="0"/>
          <w:trHeight w:val="48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D">
            <w:pPr>
              <w:spacing w:after="0" w:before="240" w:line="276" w:lineRule="auto"/>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E">
            <w:pPr>
              <w:spacing w:after="0" w:before="240" w:line="276" w:lineRule="auto"/>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F">
            <w:pPr>
              <w:spacing w:after="0" w:before="240" w:line="276" w:lineRule="auto"/>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0">
            <w:pPr>
              <w:spacing w:after="0" w:before="240" w:line="276" w:lineRule="auto"/>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1">
            <w:pPr>
              <w:spacing w:after="0" w:before="240" w:line="276" w:lineRule="auto"/>
              <w:rPr>
                <w:sz w:val="24"/>
                <w:szCs w:val="24"/>
              </w:rPr>
            </w:pPr>
            <w:r w:rsidDel="00000000" w:rsidR="00000000" w:rsidRPr="00000000">
              <w:rPr>
                <w:sz w:val="24"/>
                <w:szCs w:val="24"/>
                <w:rtl w:val="0"/>
              </w:rPr>
              <w:t xml:space="preserve"> </w:t>
            </w:r>
          </w:p>
        </w:tc>
      </w:tr>
      <w:tr>
        <w:trPr>
          <w:cantSplit w:val="0"/>
          <w:trHeight w:val="48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2">
            <w:pPr>
              <w:spacing w:after="0" w:before="240" w:line="276" w:lineRule="auto"/>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3">
            <w:pPr>
              <w:spacing w:after="0" w:before="240" w:line="276" w:lineRule="auto"/>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4">
            <w:pPr>
              <w:spacing w:after="0" w:before="240" w:line="276" w:lineRule="auto"/>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5">
            <w:pPr>
              <w:spacing w:after="0" w:before="240" w:line="276" w:lineRule="auto"/>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6">
            <w:pPr>
              <w:spacing w:after="0" w:before="240" w:line="276" w:lineRule="auto"/>
              <w:rPr>
                <w:sz w:val="24"/>
                <w:szCs w:val="24"/>
              </w:rPr>
            </w:pPr>
            <w:r w:rsidDel="00000000" w:rsidR="00000000" w:rsidRPr="00000000">
              <w:rPr>
                <w:sz w:val="24"/>
                <w:szCs w:val="24"/>
                <w:rtl w:val="0"/>
              </w:rPr>
              <w:t xml:space="preserve"> </w:t>
            </w:r>
          </w:p>
        </w:tc>
      </w:tr>
      <w:tr>
        <w:trPr>
          <w:cantSplit w:val="0"/>
          <w:trHeight w:val="48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7">
            <w:pPr>
              <w:spacing w:after="0" w:before="240" w:line="276" w:lineRule="auto"/>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8">
            <w:pPr>
              <w:spacing w:after="0" w:before="240" w:line="276" w:lineRule="auto"/>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9">
            <w:pPr>
              <w:spacing w:after="0" w:before="240" w:line="276" w:lineRule="auto"/>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A">
            <w:pPr>
              <w:spacing w:after="0" w:before="240" w:line="276" w:lineRule="auto"/>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B">
            <w:pPr>
              <w:spacing w:after="0" w:before="240" w:line="276" w:lineRule="auto"/>
              <w:rPr>
                <w:sz w:val="24"/>
                <w:szCs w:val="24"/>
              </w:rPr>
            </w:pPr>
            <w:r w:rsidDel="00000000" w:rsidR="00000000" w:rsidRPr="00000000">
              <w:rPr>
                <w:sz w:val="24"/>
                <w:szCs w:val="24"/>
                <w:rtl w:val="0"/>
              </w:rPr>
              <w:t xml:space="preserve"> </w:t>
            </w:r>
          </w:p>
        </w:tc>
      </w:tr>
    </w:tbl>
    <w:p w:rsidR="00000000" w:rsidDel="00000000" w:rsidP="00000000" w:rsidRDefault="00000000" w:rsidRPr="00000000" w14:paraId="000000FC">
      <w:pPr>
        <w:spacing w:after="24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FD">
      <w:pPr>
        <w:spacing w:after="240" w:before="240" w:lineRule="auto"/>
        <w:rPr>
          <w:sz w:val="24"/>
          <w:szCs w:val="24"/>
          <w:u w:val="single"/>
        </w:rPr>
      </w:pPr>
      <w:r w:rsidDel="00000000" w:rsidR="00000000" w:rsidRPr="00000000">
        <w:rPr>
          <w:sz w:val="24"/>
          <w:szCs w:val="24"/>
          <w:u w:val="single"/>
          <w:rtl w:val="0"/>
        </w:rPr>
        <w:t xml:space="preserve">IEP meeting</w:t>
      </w:r>
    </w:p>
    <w:tbl>
      <w:tblPr>
        <w:tblStyle w:val="Table10"/>
        <w:tblW w:w="88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10"/>
        <w:gridCol w:w="2130"/>
        <w:gridCol w:w="2310"/>
        <w:gridCol w:w="2130"/>
        <w:tblGridChange w:id="0">
          <w:tblGrid>
            <w:gridCol w:w="2310"/>
            <w:gridCol w:w="2130"/>
            <w:gridCol w:w="2310"/>
            <w:gridCol w:w="2130"/>
          </w:tblGrid>
        </w:tblGridChange>
      </w:tblGrid>
      <w:tr>
        <w:trPr>
          <w:cantSplit w:val="0"/>
          <w:trHeight w:val="48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E">
            <w:pPr>
              <w:spacing w:after="0" w:before="240" w:line="276" w:lineRule="auto"/>
              <w:rPr>
                <w:sz w:val="24"/>
                <w:szCs w:val="24"/>
              </w:rPr>
            </w:pPr>
            <w:r w:rsidDel="00000000" w:rsidR="00000000" w:rsidRPr="00000000">
              <w:rPr>
                <w:sz w:val="24"/>
                <w:szCs w:val="24"/>
                <w:rtl w:val="0"/>
              </w:rPr>
              <w:t xml:space="preserve">Student name</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F">
            <w:pPr>
              <w:spacing w:after="0" w:before="240" w:line="276" w:lineRule="auto"/>
              <w:rPr>
                <w:sz w:val="24"/>
                <w:szCs w:val="24"/>
              </w:rPr>
            </w:pPr>
            <w:r w:rsidDel="00000000" w:rsidR="00000000" w:rsidRPr="00000000">
              <w:rPr>
                <w:sz w:val="24"/>
                <w:szCs w:val="24"/>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0">
            <w:pPr>
              <w:spacing w:after="0" w:before="240" w:line="276" w:lineRule="auto"/>
              <w:rPr>
                <w:sz w:val="24"/>
                <w:szCs w:val="24"/>
              </w:rPr>
            </w:pPr>
            <w:r w:rsidDel="00000000" w:rsidR="00000000" w:rsidRPr="00000000">
              <w:rPr>
                <w:sz w:val="24"/>
                <w:szCs w:val="24"/>
                <w:rtl w:val="0"/>
              </w:rPr>
              <w:t xml:space="preserve">Date of meeting</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1">
            <w:pPr>
              <w:spacing w:after="0" w:before="240" w:line="276" w:lineRule="auto"/>
              <w:rPr>
                <w:sz w:val="24"/>
                <w:szCs w:val="24"/>
              </w:rPr>
            </w:pPr>
            <w:r w:rsidDel="00000000" w:rsidR="00000000" w:rsidRPr="00000000">
              <w:rPr>
                <w:sz w:val="24"/>
                <w:szCs w:val="24"/>
                <w:rtl w:val="0"/>
              </w:rPr>
              <w:t xml:space="preserve"> </w:t>
            </w:r>
          </w:p>
        </w:tc>
      </w:tr>
      <w:tr>
        <w:trPr>
          <w:cantSplit w:val="0"/>
          <w:trHeight w:val="48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2">
            <w:pPr>
              <w:spacing w:after="0" w:before="240" w:line="276" w:lineRule="auto"/>
              <w:rPr>
                <w:sz w:val="24"/>
                <w:szCs w:val="24"/>
              </w:rPr>
            </w:pPr>
            <w:r w:rsidDel="00000000" w:rsidR="00000000" w:rsidRPr="00000000">
              <w:rPr>
                <w:sz w:val="24"/>
                <w:szCs w:val="24"/>
                <w:rtl w:val="0"/>
              </w:rPr>
              <w:t xml:space="preserve">Teacher name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3">
            <w:pPr>
              <w:spacing w:after="0" w:before="240" w:line="276" w:lineRule="auto"/>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4">
            <w:pPr>
              <w:spacing w:after="0" w:before="240" w:line="276" w:lineRule="auto"/>
              <w:rPr>
                <w:sz w:val="24"/>
                <w:szCs w:val="24"/>
              </w:rPr>
            </w:pPr>
            <w:r w:rsidDel="00000000" w:rsidR="00000000" w:rsidRPr="00000000">
              <w:rPr>
                <w:sz w:val="24"/>
                <w:szCs w:val="24"/>
                <w:rtl w:val="0"/>
              </w:rPr>
              <w:t xml:space="preserve">Teacher signature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5">
            <w:pPr>
              <w:spacing w:after="0" w:before="240" w:line="276" w:lineRule="auto"/>
              <w:rPr>
                <w:sz w:val="24"/>
                <w:szCs w:val="24"/>
              </w:rPr>
            </w:pPr>
            <w:r w:rsidDel="00000000" w:rsidR="00000000" w:rsidRPr="00000000">
              <w:rPr>
                <w:sz w:val="24"/>
                <w:szCs w:val="24"/>
                <w:rtl w:val="0"/>
              </w:rPr>
              <w:t xml:space="preserve"> </w:t>
            </w:r>
          </w:p>
        </w:tc>
      </w:tr>
      <w:tr>
        <w:trPr>
          <w:cantSplit w:val="0"/>
          <w:trHeight w:val="75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6">
            <w:pPr>
              <w:spacing w:after="0" w:before="240" w:line="276" w:lineRule="auto"/>
              <w:rPr>
                <w:sz w:val="24"/>
                <w:szCs w:val="24"/>
              </w:rPr>
            </w:pPr>
            <w:r w:rsidDel="00000000" w:rsidR="00000000" w:rsidRPr="00000000">
              <w:rPr>
                <w:sz w:val="24"/>
                <w:szCs w:val="24"/>
                <w:rtl w:val="0"/>
              </w:rPr>
              <w:t xml:space="preserve">Parent/carer name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7">
            <w:pPr>
              <w:spacing w:after="0" w:before="240" w:line="276" w:lineRule="auto"/>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8">
            <w:pPr>
              <w:spacing w:after="0" w:before="240" w:line="276" w:lineRule="auto"/>
              <w:rPr>
                <w:sz w:val="24"/>
                <w:szCs w:val="24"/>
              </w:rPr>
            </w:pPr>
            <w:r w:rsidDel="00000000" w:rsidR="00000000" w:rsidRPr="00000000">
              <w:rPr>
                <w:sz w:val="24"/>
                <w:szCs w:val="24"/>
                <w:rtl w:val="0"/>
              </w:rPr>
              <w:t xml:space="preserve">Parent/carer signature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9">
            <w:pPr>
              <w:spacing w:after="0" w:before="240" w:line="276" w:lineRule="auto"/>
              <w:rPr>
                <w:sz w:val="24"/>
                <w:szCs w:val="24"/>
              </w:rPr>
            </w:pPr>
            <w:r w:rsidDel="00000000" w:rsidR="00000000" w:rsidRPr="00000000">
              <w:rPr>
                <w:sz w:val="24"/>
                <w:szCs w:val="24"/>
                <w:rtl w:val="0"/>
              </w:rPr>
              <w:t xml:space="preserve"> </w:t>
            </w:r>
          </w:p>
        </w:tc>
      </w:tr>
    </w:tbl>
    <w:p w:rsidR="00000000" w:rsidDel="00000000" w:rsidP="00000000" w:rsidRDefault="00000000" w:rsidRPr="00000000" w14:paraId="0000010A">
      <w:pPr>
        <w:rPr>
          <w:sz w:val="24"/>
          <w:szCs w:val="24"/>
        </w:rPr>
      </w:pPr>
      <w:r w:rsidDel="00000000" w:rsidR="00000000" w:rsidRPr="00000000">
        <w:rPr>
          <w:rtl w:val="0"/>
        </w:rPr>
      </w:r>
    </w:p>
    <w:p w:rsidR="00000000" w:rsidDel="00000000" w:rsidP="00000000" w:rsidRDefault="00000000" w:rsidRPr="00000000" w14:paraId="0000010B">
      <w:pPr>
        <w:rPr>
          <w:sz w:val="24"/>
          <w:szCs w:val="24"/>
        </w:rPr>
      </w:pPr>
      <w:r w:rsidDel="00000000" w:rsidR="00000000" w:rsidRPr="00000000">
        <w:rPr>
          <w:rtl w:val="0"/>
        </w:rPr>
      </w:r>
    </w:p>
    <w:sectPr>
      <w:headerReference r:id="rId7"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C">
    <w:pPr>
      <w:jc w:val="center"/>
      <w:rPr/>
    </w:pPr>
    <w:r w:rsidDel="00000000" w:rsidR="00000000" w:rsidRPr="00000000">
      <w:rPr/>
      <w:drawing>
        <wp:inline distB="114300" distT="114300" distL="114300" distR="114300">
          <wp:extent cx="1527115" cy="574358"/>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527115" cy="57435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314A66"/>
    <w:pPr>
      <w:ind w:left="720"/>
      <w:contextualSpacing w:val="1"/>
    </w:pPr>
  </w:style>
  <w:style w:type="character" w:styleId="CommentReference">
    <w:name w:val="annotation reference"/>
    <w:basedOn w:val="DefaultParagraphFont"/>
    <w:uiPriority w:val="99"/>
    <w:semiHidden w:val="1"/>
    <w:unhideWhenUsed w:val="1"/>
    <w:rsid w:val="00AF3B76"/>
    <w:rPr>
      <w:sz w:val="16"/>
      <w:szCs w:val="16"/>
    </w:rPr>
  </w:style>
  <w:style w:type="paragraph" w:styleId="CommentText">
    <w:name w:val="annotation text"/>
    <w:basedOn w:val="Normal"/>
    <w:link w:val="CommentTextChar"/>
    <w:uiPriority w:val="99"/>
    <w:semiHidden w:val="1"/>
    <w:unhideWhenUsed w:val="1"/>
    <w:rsid w:val="00AF3B76"/>
    <w:pPr>
      <w:spacing w:line="240" w:lineRule="auto"/>
    </w:pPr>
    <w:rPr>
      <w:sz w:val="20"/>
      <w:szCs w:val="20"/>
    </w:rPr>
  </w:style>
  <w:style w:type="character" w:styleId="CommentTextChar" w:customStyle="1">
    <w:name w:val="Comment Text Char"/>
    <w:basedOn w:val="DefaultParagraphFont"/>
    <w:link w:val="CommentText"/>
    <w:uiPriority w:val="99"/>
    <w:semiHidden w:val="1"/>
    <w:rsid w:val="00AF3B76"/>
    <w:rPr>
      <w:sz w:val="20"/>
      <w:szCs w:val="20"/>
    </w:rPr>
  </w:style>
  <w:style w:type="paragraph" w:styleId="CommentSubject">
    <w:name w:val="annotation subject"/>
    <w:basedOn w:val="CommentText"/>
    <w:next w:val="CommentText"/>
    <w:link w:val="CommentSubjectChar"/>
    <w:uiPriority w:val="99"/>
    <w:semiHidden w:val="1"/>
    <w:unhideWhenUsed w:val="1"/>
    <w:rsid w:val="00AF3B76"/>
    <w:rPr>
      <w:b w:val="1"/>
      <w:bCs w:val="1"/>
    </w:rPr>
  </w:style>
  <w:style w:type="character" w:styleId="CommentSubjectChar" w:customStyle="1">
    <w:name w:val="Comment Subject Char"/>
    <w:basedOn w:val="CommentTextChar"/>
    <w:link w:val="CommentSubject"/>
    <w:uiPriority w:val="99"/>
    <w:semiHidden w:val="1"/>
    <w:rsid w:val="00AF3B76"/>
    <w:rPr>
      <w:b w:val="1"/>
      <w:bCs w:val="1"/>
      <w:sz w:val="20"/>
      <w:szCs w:val="20"/>
    </w:rPr>
  </w:style>
  <w:style w:type="paragraph" w:styleId="BalloonText">
    <w:name w:val="Balloon Text"/>
    <w:basedOn w:val="Normal"/>
    <w:link w:val="BalloonTextChar"/>
    <w:uiPriority w:val="99"/>
    <w:semiHidden w:val="1"/>
    <w:unhideWhenUsed w:val="1"/>
    <w:rsid w:val="00AF3B76"/>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AF3B76"/>
    <w:rPr>
      <w:rFonts w:ascii="Segoe UI" w:cs="Segoe UI" w:hAnsi="Segoe UI"/>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HA5cF4fb6gaunTv1RZfyw3sVOxQ==">AMUW2mXbw8KUyglMXjzrQg4gbz80t4JwsnOC4b/NVAM8V2MPwhVd7sDhZw3scCOCEUEWW2GtMOFe+fC7XY9rxYgiEWFV7IMkUbW9ECAO9bcTRW0MjPgHFIk=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2020-08-17T12:09:00Z</dcterms:created>
  <dc:creator>Rachael Ammari</dc:creator>
</cp:coreProperties>
</file>